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D4AEBC" w14:textId="77777777" w:rsidR="000C2CA3" w:rsidRDefault="00FB42B9">
      <w:r w:rsidRPr="000C2CA3">
        <w:rPr>
          <w:noProof/>
          <w:lang w:eastAsia="nb-NO"/>
        </w:rPr>
        <w:drawing>
          <wp:anchor distT="0" distB="0" distL="114300" distR="114300" simplePos="0" relativeHeight="251658241" behindDoc="0" locked="0" layoutInCell="1" allowOverlap="1" wp14:anchorId="6567171D" wp14:editId="3EEEA61A">
            <wp:simplePos x="0" y="0"/>
            <wp:positionH relativeFrom="column">
              <wp:posOffset>-128270</wp:posOffset>
            </wp:positionH>
            <wp:positionV relativeFrom="paragraph">
              <wp:posOffset>-99695</wp:posOffset>
            </wp:positionV>
            <wp:extent cx="3095625" cy="496570"/>
            <wp:effectExtent l="0" t="0" r="9525" b="0"/>
            <wp:wrapSquare wrapText="bothSides"/>
            <wp:docPr id="17" name="Bild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slo Havn_neg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496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052C">
        <w:rPr>
          <w:noProof/>
          <w:lang w:eastAsia="nb-NO"/>
        </w:rPr>
        <w:drawing>
          <wp:anchor distT="0" distB="0" distL="114300" distR="114300" simplePos="0" relativeHeight="251658240" behindDoc="0" locked="0" layoutInCell="1" allowOverlap="1" wp14:anchorId="1D8093D6" wp14:editId="68B43BCD">
            <wp:simplePos x="0" y="0"/>
            <wp:positionH relativeFrom="margin">
              <wp:posOffset>-8786495</wp:posOffset>
            </wp:positionH>
            <wp:positionV relativeFrom="paragraph">
              <wp:posOffset>-913130</wp:posOffset>
            </wp:positionV>
            <wp:extent cx="16049625" cy="10709910"/>
            <wp:effectExtent l="0" t="0" r="9525" b="0"/>
            <wp:wrapNone/>
            <wp:docPr id="9" name="Bild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slo Havn 0519-667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49625" cy="10709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2CA3">
        <w:br/>
      </w:r>
      <w:r w:rsidR="000C2CA3">
        <w:br/>
      </w:r>
      <w:r w:rsidR="000C2CA3">
        <w:br/>
      </w:r>
    </w:p>
    <w:p w14:paraId="672A6659" w14:textId="77777777" w:rsidR="000C2CA3" w:rsidRDefault="000C2CA3"/>
    <w:p w14:paraId="44FAEB12" w14:textId="261CB6A8" w:rsidR="000C2CA3" w:rsidRDefault="00781EFF">
      <w:pPr>
        <w:rPr>
          <w:b/>
          <w:caps/>
          <w:color w:val="2A2859"/>
          <w:kern w:val="28"/>
          <w:sz w:val="28"/>
          <w:szCs w:val="28"/>
          <w:lang w:eastAsia="nb-NO"/>
          <w14:reflection w14:blurRad="0" w14:stA="100000" w14:stPos="0" w14:endA="0" w14:endPos="0" w14:dist="0" w14:dir="0" w14:fadeDir="0" w14:sx="0" w14:sy="0" w14:kx="0" w14:ky="0" w14:algn="b"/>
        </w:rPr>
      </w:pPr>
      <w:r w:rsidRPr="00CB516D">
        <w:rPr>
          <w:noProof/>
          <w:szCs w:val="24"/>
          <w:lang w:eastAsia="nb-NO"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35B04368" wp14:editId="15D43255">
                <wp:simplePos x="0" y="0"/>
                <wp:positionH relativeFrom="column">
                  <wp:posOffset>1681480</wp:posOffset>
                </wp:positionH>
                <wp:positionV relativeFrom="paragraph">
                  <wp:posOffset>1376680</wp:posOffset>
                </wp:positionV>
                <wp:extent cx="3924300" cy="649605"/>
                <wp:effectExtent l="0" t="0" r="0" b="0"/>
                <wp:wrapNone/>
                <wp:docPr id="6" name="Tekstboks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24300" cy="6496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C3A4E59" w14:textId="72C05291" w:rsidR="000402AC" w:rsidRPr="000C2CA3" w:rsidRDefault="008C21F0" w:rsidP="000C2CA3">
                            <w:pPr>
                              <w:rPr>
                                <w:b/>
                                <w:color w:val="FFFFFF" w:themeColor="background1"/>
                                <w:sz w:val="48"/>
                                <w:szCs w:val="40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48"/>
                                <w:szCs w:val="40"/>
                              </w:rPr>
                              <w:t>SHA-plan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5B04368" id="_x0000_t202" coordsize="21600,21600" o:spt="202" path="m,l,21600r21600,l21600,xe">
                <v:stroke joinstyle="miter"/>
                <v:path gradientshapeok="t" o:connecttype="rect"/>
              </v:shapetype>
              <v:shape id="Tekstboks 6" o:spid="_x0000_s1026" type="#_x0000_t202" style="position:absolute;margin-left:132.4pt;margin-top:108.4pt;width:309pt;height:51.15pt;z-index:251658245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" filled="f" stroked="f" strokeweight=".5pt">
                <v:textbox>
                  <w:txbxContent>
                    <w:p w14:paraId="6C3A4E59" w14:textId="72C05291" w:rsidR="000402AC" w:rsidRPr="000C2CA3" w:rsidRDefault="008C21F0" w:rsidP="000C2CA3">
                      <w:pPr>
                        <w:rPr>
                          <w:b/>
                          <w:color w:val="FFFFFF" w:themeColor="background1"/>
                          <w:sz w:val="48"/>
                          <w:szCs w:val="40"/>
                        </w:rPr>
                      </w:pPr>
                      <w:r>
                        <w:rPr>
                          <w:b/>
                          <w:color w:val="FFFFFF" w:themeColor="background1"/>
                          <w:sz w:val="48"/>
                          <w:szCs w:val="40"/>
                        </w:rPr>
                        <w:t>SHA-plan</w:t>
                      </w:r>
                    </w:p>
                  </w:txbxContent>
                </v:textbox>
              </v:shape>
            </w:pict>
          </mc:Fallback>
        </mc:AlternateContent>
      </w:r>
      <w:r w:rsidRPr="00CB516D">
        <w:rPr>
          <w:noProof/>
          <w:szCs w:val="24"/>
          <w:lang w:eastAsia="nb-NO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70590FC1" wp14:editId="1DB8F911">
                <wp:simplePos x="0" y="0"/>
                <wp:positionH relativeFrom="column">
                  <wp:posOffset>1681480</wp:posOffset>
                </wp:positionH>
                <wp:positionV relativeFrom="paragraph">
                  <wp:posOffset>548005</wp:posOffset>
                </wp:positionV>
                <wp:extent cx="3924300" cy="904875"/>
                <wp:effectExtent l="0" t="0" r="0" b="0"/>
                <wp:wrapNone/>
                <wp:docPr id="3" name="Tekstboks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24300" cy="904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B280130" w14:textId="0C490746" w:rsidR="000402AC" w:rsidRPr="000C2CA3" w:rsidRDefault="00AF3288" w:rsidP="000C2CA3">
                            <w:pPr>
                              <w:rPr>
                                <w:b/>
                                <w:i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b/>
                                <w:i/>
                                <w:color w:val="FFFFFF" w:themeColor="background1"/>
                                <w:sz w:val="40"/>
                                <w:szCs w:val="40"/>
                              </w:rPr>
                              <w:t>0</w:t>
                            </w:r>
                            <w:r w:rsidR="00403BBA">
                              <w:rPr>
                                <w:b/>
                                <w:i/>
                                <w:color w:val="FFFFFF" w:themeColor="background1"/>
                                <w:sz w:val="40"/>
                                <w:szCs w:val="40"/>
                              </w:rPr>
                              <w:t>1</w:t>
                            </w:r>
                            <w:r>
                              <w:rPr>
                                <w:b/>
                                <w:i/>
                                <w:color w:val="FFFFFF" w:themeColor="background1"/>
                                <w:sz w:val="40"/>
                                <w:szCs w:val="40"/>
                              </w:rPr>
                              <w:t>HAV2</w:t>
                            </w:r>
                            <w:r w:rsidR="00403BBA">
                              <w:rPr>
                                <w:b/>
                                <w:i/>
                                <w:color w:val="FFFFFF" w:themeColor="background1"/>
                                <w:sz w:val="40"/>
                                <w:szCs w:val="40"/>
                              </w:rPr>
                              <w:t>6</w:t>
                            </w:r>
                            <w:r>
                              <w:rPr>
                                <w:b/>
                                <w:i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="00C22DFC">
                              <w:rPr>
                                <w:b/>
                                <w:i/>
                                <w:color w:val="FFFFFF" w:themeColor="background1"/>
                                <w:sz w:val="40"/>
                                <w:szCs w:val="40"/>
                              </w:rPr>
                              <w:t>Grunnarbeider – Søndre Akershuskai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590FC1" id="Tekstboks 3" o:spid="_x0000_s1027" type="#_x0000_t202" style="position:absolute;margin-left:132.4pt;margin-top:43.15pt;width:309pt;height:71.25pt;z-index:251658243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" filled="f" stroked="f" strokeweight=".5pt">
                <v:textbox>
                  <w:txbxContent>
                    <w:p w14:paraId="4B280130" w14:textId="0C490746" w:rsidR="000402AC" w:rsidRPr="000C2CA3" w:rsidRDefault="00AF3288" w:rsidP="000C2CA3">
                      <w:pPr>
                        <w:rPr>
                          <w:b/>
                          <w:i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b/>
                          <w:i/>
                          <w:color w:val="FFFFFF" w:themeColor="background1"/>
                          <w:sz w:val="40"/>
                          <w:szCs w:val="40"/>
                        </w:rPr>
                        <w:t>0</w:t>
                      </w:r>
                      <w:r w:rsidR="00403BBA">
                        <w:rPr>
                          <w:b/>
                          <w:i/>
                          <w:color w:val="FFFFFF" w:themeColor="background1"/>
                          <w:sz w:val="40"/>
                          <w:szCs w:val="40"/>
                        </w:rPr>
                        <w:t>1</w:t>
                      </w:r>
                      <w:r>
                        <w:rPr>
                          <w:b/>
                          <w:i/>
                          <w:color w:val="FFFFFF" w:themeColor="background1"/>
                          <w:sz w:val="40"/>
                          <w:szCs w:val="40"/>
                        </w:rPr>
                        <w:t>HAV2</w:t>
                      </w:r>
                      <w:r w:rsidR="00403BBA">
                        <w:rPr>
                          <w:b/>
                          <w:i/>
                          <w:color w:val="FFFFFF" w:themeColor="background1"/>
                          <w:sz w:val="40"/>
                          <w:szCs w:val="40"/>
                        </w:rPr>
                        <w:t>6</w:t>
                      </w:r>
                      <w:r>
                        <w:rPr>
                          <w:b/>
                          <w:i/>
                          <w:color w:val="FFFFFF" w:themeColor="background1"/>
                          <w:sz w:val="40"/>
                          <w:szCs w:val="40"/>
                        </w:rPr>
                        <w:t xml:space="preserve"> </w:t>
                      </w:r>
                      <w:r w:rsidR="00C22DFC">
                        <w:rPr>
                          <w:b/>
                          <w:i/>
                          <w:color w:val="FFFFFF" w:themeColor="background1"/>
                          <w:sz w:val="40"/>
                          <w:szCs w:val="40"/>
                        </w:rPr>
                        <w:t>Grunnarbeider – Søndre Akershuskai</w:t>
                      </w:r>
                    </w:p>
                  </w:txbxContent>
                </v:textbox>
              </v:shape>
            </w:pict>
          </mc:Fallback>
        </mc:AlternateContent>
      </w:r>
      <w:r w:rsidR="007F1E80">
        <w:rPr>
          <w:noProof/>
          <w:color w:val="808080" w:themeColor="background1" w:themeShade="80"/>
          <w:lang w:eastAsia="nb-NO"/>
        </w:rPr>
        <w:drawing>
          <wp:anchor distT="0" distB="0" distL="114300" distR="114300" simplePos="0" relativeHeight="251658246" behindDoc="0" locked="0" layoutInCell="1" allowOverlap="1" wp14:anchorId="4E1379F1" wp14:editId="36982432">
            <wp:simplePos x="0" y="0"/>
            <wp:positionH relativeFrom="column">
              <wp:posOffset>4135755</wp:posOffset>
            </wp:positionH>
            <wp:positionV relativeFrom="paragraph">
              <wp:posOffset>6708775</wp:posOffset>
            </wp:positionV>
            <wp:extent cx="2339340" cy="1591945"/>
            <wp:effectExtent l="0" t="0" r="0" b="0"/>
            <wp:wrapSquare wrapText="bothSides"/>
            <wp:docPr id="10" name="Bild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slo-logo-hvit-RGB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9340" cy="1591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1E80" w:rsidRPr="000C2CA3">
        <w:rPr>
          <w:noProof/>
          <w:szCs w:val="24"/>
          <w:lang w:eastAsia="nb-NO"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473CACBC" wp14:editId="7DBB81D5">
                <wp:simplePos x="0" y="0"/>
                <wp:positionH relativeFrom="column">
                  <wp:posOffset>1767205</wp:posOffset>
                </wp:positionH>
                <wp:positionV relativeFrom="paragraph">
                  <wp:posOffset>1785620</wp:posOffset>
                </wp:positionV>
                <wp:extent cx="3972560" cy="2085975"/>
                <wp:effectExtent l="0" t="0" r="0" b="0"/>
                <wp:wrapNone/>
                <wp:docPr id="22" name="Tekstboks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72560" cy="2085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40526902" w14:textId="28B9946D" w:rsidR="000402AC" w:rsidRPr="000C2CA3" w:rsidRDefault="000402AC" w:rsidP="000C2CA3">
                            <w:pPr>
                              <w:rPr>
                                <w:color w:val="FFFFFF" w:themeColor="background1"/>
                                <w:sz w:val="32"/>
                              </w:rPr>
                            </w:pPr>
                            <w:r w:rsidRPr="000C2CA3">
                              <w:rPr>
                                <w:color w:val="FFFFFF" w:themeColor="background1"/>
                                <w:sz w:val="32"/>
                              </w:rPr>
                              <w:t>Prosjektleder:</w:t>
                            </w:r>
                            <w:r w:rsidR="008C21F0">
                              <w:rPr>
                                <w:color w:val="FFFFFF" w:themeColor="background1"/>
                                <w:sz w:val="32"/>
                              </w:rPr>
                              <w:t xml:space="preserve"> Eirik Bugten Hamnes</w:t>
                            </w:r>
                          </w:p>
                          <w:p w14:paraId="5BCB1C04" w14:textId="5A9D2B5E" w:rsidR="000402AC" w:rsidRDefault="000402AC" w:rsidP="000C2CA3">
                            <w:pPr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Versjonsnummer:</w:t>
                            </w:r>
                            <w:r w:rsidR="008C21F0">
                              <w:rPr>
                                <w:color w:val="FFFFFF" w:themeColor="background1"/>
                              </w:rPr>
                              <w:t xml:space="preserve"> 00</w:t>
                            </w:r>
                          </w:p>
                          <w:p w14:paraId="592AAAB9" w14:textId="11FC6891" w:rsidR="000402AC" w:rsidRDefault="000402AC" w:rsidP="000C2CA3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0C2CA3">
                              <w:rPr>
                                <w:color w:val="FFFFFF" w:themeColor="background1"/>
                              </w:rPr>
                              <w:t>Dato:</w:t>
                            </w:r>
                            <w:r w:rsidR="008C21F0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 w:rsidR="00232A94">
                              <w:rPr>
                                <w:color w:val="FFFFFF" w:themeColor="background1"/>
                              </w:rPr>
                              <w:t>2</w:t>
                            </w:r>
                            <w:r w:rsidR="007E3BFC">
                              <w:rPr>
                                <w:color w:val="FFFFFF" w:themeColor="background1"/>
                              </w:rPr>
                              <w:t>5</w:t>
                            </w:r>
                            <w:r w:rsidR="00473ED9">
                              <w:rPr>
                                <w:color w:val="FFFFFF" w:themeColor="background1"/>
                              </w:rPr>
                              <w:t>.</w:t>
                            </w:r>
                            <w:r w:rsidR="00232A94">
                              <w:rPr>
                                <w:color w:val="FFFFFF" w:themeColor="background1"/>
                              </w:rPr>
                              <w:t>03</w:t>
                            </w:r>
                            <w:r w:rsidR="00473ED9">
                              <w:rPr>
                                <w:color w:val="FFFFFF" w:themeColor="background1"/>
                              </w:rPr>
                              <w:t>.202</w:t>
                            </w:r>
                            <w:r w:rsidR="00232A94">
                              <w:rPr>
                                <w:color w:val="FFFFFF" w:themeColor="background1"/>
                              </w:rPr>
                              <w:t>6</w:t>
                            </w:r>
                          </w:p>
                          <w:p w14:paraId="411F85F5" w14:textId="77777777" w:rsidR="00473ED9" w:rsidRPr="000C2CA3" w:rsidRDefault="00473ED9" w:rsidP="000C2CA3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14:paraId="02EB378F" w14:textId="77777777" w:rsidR="000402AC" w:rsidRDefault="000402AC" w:rsidP="000C2CA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3CACBC" id="Tekstboks 22" o:spid="_x0000_s1028" type="#_x0000_t202" style="position:absolute;margin-left:139.15pt;margin-top:140.6pt;width:312.8pt;height:164.25pt;z-index:2516582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" filled="f" stroked="f" strokeweight=".5pt">
                <v:textbox>
                  <w:txbxContent>
                    <w:p w14:paraId="40526902" w14:textId="28B9946D" w:rsidR="000402AC" w:rsidRPr="000C2CA3" w:rsidRDefault="000402AC" w:rsidP="000C2CA3">
                      <w:pPr>
                        <w:rPr>
                          <w:color w:val="FFFFFF" w:themeColor="background1"/>
                          <w:sz w:val="32"/>
                        </w:rPr>
                      </w:pPr>
                      <w:r w:rsidRPr="000C2CA3">
                        <w:rPr>
                          <w:color w:val="FFFFFF" w:themeColor="background1"/>
                          <w:sz w:val="32"/>
                        </w:rPr>
                        <w:t>Prosjektleder:</w:t>
                      </w:r>
                      <w:r w:rsidR="008C21F0">
                        <w:rPr>
                          <w:color w:val="FFFFFF" w:themeColor="background1"/>
                          <w:sz w:val="32"/>
                        </w:rPr>
                        <w:t xml:space="preserve"> Eirik Bugten Hamnes</w:t>
                      </w:r>
                    </w:p>
                    <w:p w14:paraId="5BCB1C04" w14:textId="5A9D2B5E" w:rsidR="000402AC" w:rsidRDefault="000402AC" w:rsidP="000C2CA3">
                      <w:pPr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Versjonsnummer:</w:t>
                      </w:r>
                      <w:r w:rsidR="008C21F0">
                        <w:rPr>
                          <w:color w:val="FFFFFF" w:themeColor="background1"/>
                        </w:rPr>
                        <w:t xml:space="preserve"> 00</w:t>
                      </w:r>
                    </w:p>
                    <w:p w14:paraId="592AAAB9" w14:textId="11FC6891" w:rsidR="000402AC" w:rsidRDefault="000402AC" w:rsidP="000C2CA3">
                      <w:pPr>
                        <w:rPr>
                          <w:color w:val="FFFFFF" w:themeColor="background1"/>
                        </w:rPr>
                      </w:pPr>
                      <w:r w:rsidRPr="000C2CA3">
                        <w:rPr>
                          <w:color w:val="FFFFFF" w:themeColor="background1"/>
                        </w:rPr>
                        <w:t>Dato:</w:t>
                      </w:r>
                      <w:r w:rsidR="008C21F0">
                        <w:rPr>
                          <w:color w:val="FFFFFF" w:themeColor="background1"/>
                        </w:rPr>
                        <w:t xml:space="preserve"> </w:t>
                      </w:r>
                      <w:r w:rsidR="00232A94">
                        <w:rPr>
                          <w:color w:val="FFFFFF" w:themeColor="background1"/>
                        </w:rPr>
                        <w:t>2</w:t>
                      </w:r>
                      <w:r w:rsidR="007E3BFC">
                        <w:rPr>
                          <w:color w:val="FFFFFF" w:themeColor="background1"/>
                        </w:rPr>
                        <w:t>5</w:t>
                      </w:r>
                      <w:r w:rsidR="00473ED9">
                        <w:rPr>
                          <w:color w:val="FFFFFF" w:themeColor="background1"/>
                        </w:rPr>
                        <w:t>.</w:t>
                      </w:r>
                      <w:r w:rsidR="00232A94">
                        <w:rPr>
                          <w:color w:val="FFFFFF" w:themeColor="background1"/>
                        </w:rPr>
                        <w:t>03</w:t>
                      </w:r>
                      <w:r w:rsidR="00473ED9">
                        <w:rPr>
                          <w:color w:val="FFFFFF" w:themeColor="background1"/>
                        </w:rPr>
                        <w:t>.202</w:t>
                      </w:r>
                      <w:r w:rsidR="00232A94">
                        <w:rPr>
                          <w:color w:val="FFFFFF" w:themeColor="background1"/>
                        </w:rPr>
                        <w:t>6</w:t>
                      </w:r>
                    </w:p>
                    <w:p w14:paraId="411F85F5" w14:textId="77777777" w:rsidR="00473ED9" w:rsidRPr="000C2CA3" w:rsidRDefault="00473ED9" w:rsidP="000C2CA3">
                      <w:pPr>
                        <w:rPr>
                          <w:color w:val="FFFFFF" w:themeColor="background1"/>
                        </w:rPr>
                      </w:pPr>
                    </w:p>
                    <w:p w14:paraId="02EB378F" w14:textId="77777777" w:rsidR="000402AC" w:rsidRDefault="000402AC" w:rsidP="000C2CA3"/>
                  </w:txbxContent>
                </v:textbox>
              </v:shape>
            </w:pict>
          </mc:Fallback>
        </mc:AlternateContent>
      </w:r>
      <w:r w:rsidR="007F1E80" w:rsidRPr="004E289F">
        <w:rPr>
          <w:noProof/>
          <w:szCs w:val="24"/>
          <w:lang w:eastAsia="nb-NO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1D70CAE8" wp14:editId="6FD70B29">
                <wp:simplePos x="0" y="0"/>
                <wp:positionH relativeFrom="column">
                  <wp:posOffset>1595755</wp:posOffset>
                </wp:positionH>
                <wp:positionV relativeFrom="paragraph">
                  <wp:posOffset>414655</wp:posOffset>
                </wp:positionV>
                <wp:extent cx="4401820" cy="3590925"/>
                <wp:effectExtent l="0" t="0" r="17780" b="28575"/>
                <wp:wrapNone/>
                <wp:docPr id="7" name="Tekstbok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01820" cy="359092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alpha val="70000"/>
                          </a:schemeClr>
                        </a:solidFill>
                        <a:ln w="9525">
                          <a:solidFill>
                            <a:schemeClr val="tx2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39BBE3" w14:textId="77777777" w:rsidR="000402AC" w:rsidRPr="00675241" w:rsidRDefault="000402AC" w:rsidP="000C2CA3">
                            <w:pPr>
                              <w:rPr>
                                <w:i/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70CAE8" id="Tekstboks 2" o:spid="_x0000_s1029" type="#_x0000_t202" style="position:absolute;margin-left:125.65pt;margin-top:32.65pt;width:346.6pt;height:282.7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" fillcolor="#1f497d [3215]" strokecolor="#1f497d [3215]">
                <v:fill opacity="46003f"/>
                <v:textbox>
                  <w:txbxContent>
                    <w:p w14:paraId="5A39BBE3" w14:textId="77777777" w:rsidR="000402AC" w:rsidRPr="00675241" w:rsidRDefault="000402AC" w:rsidP="000C2CA3">
                      <w:pPr>
                        <w:rPr>
                          <w:i/>
                          <w:color w:val="FF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C2CA3">
        <w:br w:type="page"/>
      </w:r>
    </w:p>
    <w:sdt>
      <w:sdtPr>
        <w:rPr>
          <w:rFonts w:ascii="Oslo Sans Office" w:eastAsia="Times New Roman" w:hAnsi="Oslo Sans Office" w:cs="Arial"/>
          <w:b w:val="0"/>
          <w:bCs w:val="0"/>
          <w:color w:val="auto"/>
          <w:sz w:val="24"/>
          <w:szCs w:val="20"/>
          <w14:reflection w14:blurRad="0" w14:stA="0" w14:stPos="0" w14:endA="0" w14:endPos="0" w14:dist="0" w14:dir="0" w14:fadeDir="0" w14:sx="0" w14:sy="0" w14:kx="0" w14:ky="0" w14:algn="none"/>
        </w:rPr>
        <w:id w:val="-1042749559"/>
        <w:docPartObj>
          <w:docPartGallery w:val="Table of Contents"/>
          <w:docPartUnique/>
        </w:docPartObj>
      </w:sdtPr>
      <w:sdtEndPr/>
      <w:sdtContent>
        <w:p w14:paraId="593144A7" w14:textId="77777777" w:rsidR="00F03537" w:rsidRPr="00794653" w:rsidRDefault="00CD052C" w:rsidP="00F03537">
          <w:pPr>
            <w:pStyle w:val="Overskriftforinnholdsfortegnelse"/>
            <w:rPr>
              <w:rFonts w:ascii="Oslo Sans Office" w:eastAsia="Times New Roman" w:hAnsi="Oslo Sans Office" w:cs="Arial"/>
              <w:b w:val="0"/>
              <w:bCs w:val="0"/>
              <w:color w:val="1F497D" w:themeColor="text2"/>
              <w:spacing w:val="-16"/>
              <w:kern w:val="28"/>
              <w:szCs w:val="20"/>
              <w14:reflection w14:blurRad="0" w14:stA="0" w14:stPos="0" w14:endA="0" w14:endPos="0" w14:dist="0" w14:dir="0" w14:fadeDir="0" w14:sx="0" w14:sy="0" w14:kx="0" w14:ky="0" w14:algn="none"/>
            </w:rPr>
          </w:pPr>
          <w:r w:rsidRPr="00794653">
            <w:rPr>
              <w:rFonts w:ascii="Oslo Sans Office" w:eastAsia="Times New Roman" w:hAnsi="Oslo Sans Office" w:cs="Arial"/>
              <w:b w:val="0"/>
              <w:bCs w:val="0"/>
              <w:color w:val="1F497D" w:themeColor="text2"/>
              <w:spacing w:val="-16"/>
              <w:kern w:val="28"/>
              <w:szCs w:val="20"/>
              <w14:reflection w14:blurRad="0" w14:stA="0" w14:stPos="0" w14:endA="0" w14:endPos="0" w14:dist="0" w14:dir="0" w14:fadeDir="0" w14:sx="0" w14:sy="0" w14:kx="0" w14:ky="0" w14:algn="none"/>
            </w:rPr>
            <w:t>Innholdsfortegnelse</w:t>
          </w:r>
        </w:p>
        <w:p w14:paraId="60B38CBB" w14:textId="1A6F70AC" w:rsidR="001A139F" w:rsidRDefault="00F03537">
          <w:pPr>
            <w:pStyle w:val="INNH1"/>
            <w:tabs>
              <w:tab w:val="left" w:pos="48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nb-NO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78596506" w:history="1">
            <w:r w:rsidR="001A139F" w:rsidRPr="00B46154">
              <w:rPr>
                <w:rStyle w:val="Hyperkobling"/>
                <w:noProof/>
              </w:rPr>
              <w:t>1.</w:t>
            </w:r>
            <w:r w:rsidR="001A139F">
              <w:rPr>
                <w:rFonts w:asciiTheme="minorHAnsi" w:eastAsiaTheme="minorEastAsia" w:hAnsiTheme="minorHAnsi" w:cstheme="minorBidi"/>
                <w:noProof/>
                <w:kern w:val="2"/>
                <w:szCs w:val="24"/>
                <w:lang w:eastAsia="nb-NO"/>
                <w14:ligatures w14:val="standardContextual"/>
              </w:rPr>
              <w:tab/>
            </w:r>
            <w:r w:rsidR="001A139F" w:rsidRPr="00B46154">
              <w:rPr>
                <w:rStyle w:val="Hyperkobling"/>
                <w:noProof/>
              </w:rPr>
              <w:t>Innledning</w:t>
            </w:r>
            <w:r w:rsidR="001A139F">
              <w:rPr>
                <w:noProof/>
                <w:webHidden/>
              </w:rPr>
              <w:tab/>
            </w:r>
            <w:r w:rsidR="001A139F">
              <w:rPr>
                <w:noProof/>
                <w:webHidden/>
              </w:rPr>
              <w:fldChar w:fldCharType="begin"/>
            </w:r>
            <w:r w:rsidR="001A139F">
              <w:rPr>
                <w:noProof/>
                <w:webHidden/>
              </w:rPr>
              <w:instrText xml:space="preserve"> PAGEREF _Toc178596506 \h </w:instrText>
            </w:r>
            <w:r w:rsidR="001A139F">
              <w:rPr>
                <w:noProof/>
                <w:webHidden/>
              </w:rPr>
            </w:r>
            <w:r w:rsidR="001A139F">
              <w:rPr>
                <w:noProof/>
                <w:webHidden/>
              </w:rPr>
              <w:fldChar w:fldCharType="separate"/>
            </w:r>
            <w:r w:rsidR="001A139F">
              <w:rPr>
                <w:noProof/>
                <w:webHidden/>
              </w:rPr>
              <w:t>3</w:t>
            </w:r>
            <w:r w:rsidR="001A139F">
              <w:rPr>
                <w:noProof/>
                <w:webHidden/>
              </w:rPr>
              <w:fldChar w:fldCharType="end"/>
            </w:r>
          </w:hyperlink>
        </w:p>
        <w:p w14:paraId="632ABA92" w14:textId="15E60A67" w:rsidR="001A139F" w:rsidRDefault="001A139F">
          <w:pPr>
            <w:pStyle w:val="INNH2"/>
            <w:tabs>
              <w:tab w:val="left" w:pos="96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nb-NO"/>
              <w14:ligatures w14:val="standardContextual"/>
            </w:rPr>
          </w:pPr>
          <w:hyperlink w:anchor="_Toc178596507" w:history="1">
            <w:r w:rsidRPr="00B46154">
              <w:rPr>
                <w:rStyle w:val="Hyperkobling"/>
                <w:noProof/>
              </w:rPr>
              <w:t>1.1.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Cs w:val="24"/>
                <w:lang w:eastAsia="nb-NO"/>
                <w14:ligatures w14:val="standardContextual"/>
              </w:rPr>
              <w:tab/>
            </w:r>
            <w:r w:rsidRPr="00B46154">
              <w:rPr>
                <w:rStyle w:val="Hyperkobling"/>
                <w:noProof/>
              </w:rPr>
              <w:t>Formål med planen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_Toc178596507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446EAB" w14:textId="3637BB81" w:rsidR="001A139F" w:rsidRDefault="001A139F">
          <w:pPr>
            <w:pStyle w:val="INNH2"/>
            <w:tabs>
              <w:tab w:val="left" w:pos="96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nb-NO"/>
              <w14:ligatures w14:val="standardContextual"/>
            </w:rPr>
          </w:pPr>
          <w:hyperlink w:anchor="_Toc178596508" w:history="1">
            <w:r w:rsidRPr="00B46154">
              <w:rPr>
                <w:rStyle w:val="Hyperkobling"/>
                <w:noProof/>
              </w:rPr>
              <w:t>1.2.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Cs w:val="24"/>
                <w:lang w:eastAsia="nb-NO"/>
                <w14:ligatures w14:val="standardContextual"/>
              </w:rPr>
              <w:tab/>
            </w:r>
            <w:r w:rsidRPr="00B46154">
              <w:rPr>
                <w:rStyle w:val="Hyperkobling"/>
                <w:noProof/>
              </w:rPr>
              <w:t>Beskrivelse av prosjektet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_Toc178596508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568B15" w14:textId="544A4348" w:rsidR="001A139F" w:rsidRDefault="001A139F">
          <w:pPr>
            <w:pStyle w:val="INNH2"/>
            <w:tabs>
              <w:tab w:val="left" w:pos="96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nb-NO"/>
              <w14:ligatures w14:val="standardContextual"/>
            </w:rPr>
          </w:pPr>
          <w:hyperlink w:anchor="_Toc178596509" w:history="1">
            <w:r w:rsidRPr="00B46154">
              <w:rPr>
                <w:rStyle w:val="Hyperkobling"/>
                <w:noProof/>
              </w:rPr>
              <w:t>1.3.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Cs w:val="24"/>
                <w:lang w:eastAsia="nb-NO"/>
                <w14:ligatures w14:val="standardContextual"/>
              </w:rPr>
              <w:tab/>
            </w:r>
            <w:r w:rsidRPr="00B46154">
              <w:rPr>
                <w:rStyle w:val="Hyperkobling"/>
                <w:noProof/>
              </w:rPr>
              <w:t>Oppdatering og distribusjon av SHA-planen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_Toc178596509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022934D" w14:textId="63A0CF69" w:rsidR="001A139F" w:rsidRDefault="001A139F">
          <w:pPr>
            <w:pStyle w:val="INNH2"/>
            <w:tabs>
              <w:tab w:val="left" w:pos="96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nb-NO"/>
              <w14:ligatures w14:val="standardContextual"/>
            </w:rPr>
          </w:pPr>
          <w:hyperlink w:anchor="_Toc178596510" w:history="1">
            <w:r w:rsidRPr="00B46154">
              <w:rPr>
                <w:rStyle w:val="Hyperkobling"/>
                <w:noProof/>
              </w:rPr>
              <w:t>1.4.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Cs w:val="24"/>
                <w:lang w:eastAsia="nb-NO"/>
                <w14:ligatures w14:val="standardContextual"/>
              </w:rPr>
              <w:tab/>
            </w:r>
            <w:r w:rsidRPr="00B46154">
              <w:rPr>
                <w:rStyle w:val="Hyperkobling"/>
                <w:noProof/>
              </w:rPr>
              <w:t>Hovedaktiviteter i rammeavtalen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_Toc178596510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979AF50" w14:textId="556EC624" w:rsidR="001A139F" w:rsidRDefault="001A139F">
          <w:pPr>
            <w:pStyle w:val="INNH1"/>
            <w:tabs>
              <w:tab w:val="left" w:pos="48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nb-NO"/>
              <w14:ligatures w14:val="standardContextual"/>
            </w:rPr>
          </w:pPr>
          <w:hyperlink w:anchor="_Toc178596511" w:history="1">
            <w:r w:rsidRPr="00B46154">
              <w:rPr>
                <w:rStyle w:val="Hyperkobling"/>
                <w:noProof/>
              </w:rPr>
              <w:t>2.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Cs w:val="24"/>
                <w:lang w:eastAsia="nb-NO"/>
                <w14:ligatures w14:val="standardContextual"/>
              </w:rPr>
              <w:tab/>
            </w:r>
            <w:r w:rsidRPr="00B46154">
              <w:rPr>
                <w:rStyle w:val="Hyperkobling"/>
                <w:noProof/>
              </w:rPr>
              <w:t>Organisasjonsplan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_Toc178596511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476EB2" w14:textId="30EB1060" w:rsidR="001A139F" w:rsidRDefault="001A139F">
          <w:pPr>
            <w:pStyle w:val="INNH1"/>
            <w:tabs>
              <w:tab w:val="left" w:pos="48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nb-NO"/>
              <w14:ligatures w14:val="standardContextual"/>
            </w:rPr>
          </w:pPr>
          <w:hyperlink w:anchor="_Toc178596512" w:history="1">
            <w:r w:rsidRPr="00B46154">
              <w:rPr>
                <w:rStyle w:val="Hyperkobling"/>
                <w:noProof/>
              </w:rPr>
              <w:t>3.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Cs w:val="24"/>
                <w:lang w:eastAsia="nb-NO"/>
                <w14:ligatures w14:val="standardContextual"/>
              </w:rPr>
              <w:tab/>
            </w:r>
            <w:r w:rsidRPr="00B46154">
              <w:rPr>
                <w:rStyle w:val="Hyperkobling"/>
                <w:noProof/>
              </w:rPr>
              <w:t>Fremdriftsplan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_Toc178596512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6E9AB3" w14:textId="06D87E6C" w:rsidR="001A139F" w:rsidRDefault="001A139F">
          <w:pPr>
            <w:pStyle w:val="INNH1"/>
            <w:tabs>
              <w:tab w:val="left" w:pos="48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nb-NO"/>
              <w14:ligatures w14:val="standardContextual"/>
            </w:rPr>
          </w:pPr>
          <w:hyperlink w:anchor="_Toc178596513" w:history="1">
            <w:r w:rsidRPr="00B46154">
              <w:rPr>
                <w:rStyle w:val="Hyperkobling"/>
                <w:noProof/>
              </w:rPr>
              <w:t>4.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Cs w:val="24"/>
                <w:lang w:eastAsia="nb-NO"/>
                <w14:ligatures w14:val="standardContextual"/>
              </w:rPr>
              <w:tab/>
            </w:r>
            <w:r w:rsidRPr="00B46154">
              <w:rPr>
                <w:rStyle w:val="Hyperkobling"/>
                <w:noProof/>
              </w:rPr>
              <w:t>Risikovurdering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_Toc178596513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D319E6B" w14:textId="68E9AB18" w:rsidR="001A139F" w:rsidRDefault="001A139F">
          <w:pPr>
            <w:pStyle w:val="INNH2"/>
            <w:tabs>
              <w:tab w:val="left" w:pos="96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nb-NO"/>
              <w14:ligatures w14:val="standardContextual"/>
            </w:rPr>
          </w:pPr>
          <w:hyperlink w:anchor="_Toc178596514" w:history="1">
            <w:r w:rsidRPr="00B46154">
              <w:rPr>
                <w:rStyle w:val="Hyperkobling"/>
                <w:noProof/>
              </w:rPr>
              <w:t>4.1.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Cs w:val="24"/>
                <w:lang w:eastAsia="nb-NO"/>
                <w14:ligatures w14:val="standardContextual"/>
              </w:rPr>
              <w:tab/>
            </w:r>
            <w:r w:rsidRPr="00B46154">
              <w:rPr>
                <w:rStyle w:val="Hyperkobling"/>
                <w:noProof/>
              </w:rPr>
              <w:t>Generell risikovurdering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_Toc178596514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3973D19" w14:textId="6C991E8B" w:rsidR="001A139F" w:rsidRDefault="001A139F">
          <w:pPr>
            <w:pStyle w:val="INNH2"/>
            <w:tabs>
              <w:tab w:val="left" w:pos="96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nb-NO"/>
              <w14:ligatures w14:val="standardContextual"/>
            </w:rPr>
          </w:pPr>
          <w:hyperlink w:anchor="_Toc178596515" w:history="1">
            <w:r w:rsidRPr="00B46154">
              <w:rPr>
                <w:rStyle w:val="Hyperkobling"/>
                <w:noProof/>
              </w:rPr>
              <w:t>4.2.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Cs w:val="24"/>
                <w:lang w:eastAsia="nb-NO"/>
                <w14:ligatures w14:val="standardContextual"/>
              </w:rPr>
              <w:tab/>
            </w:r>
            <w:r w:rsidRPr="00B46154">
              <w:rPr>
                <w:rStyle w:val="Hyperkobling"/>
                <w:noProof/>
              </w:rPr>
              <w:t>Vurderingskriterier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_Toc178596515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0FB3D6" w14:textId="32C6D03F" w:rsidR="001A139F" w:rsidRDefault="001A139F">
          <w:pPr>
            <w:pStyle w:val="INNH2"/>
            <w:tabs>
              <w:tab w:val="left" w:pos="96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nb-NO"/>
              <w14:ligatures w14:val="standardContextual"/>
            </w:rPr>
          </w:pPr>
          <w:hyperlink w:anchor="_Toc178596516" w:history="1">
            <w:r w:rsidRPr="00B46154">
              <w:rPr>
                <w:rStyle w:val="Hyperkobling"/>
                <w:noProof/>
              </w:rPr>
              <w:t>4.3.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Cs w:val="24"/>
                <w:lang w:eastAsia="nb-NO"/>
                <w14:ligatures w14:val="standardContextual"/>
              </w:rPr>
              <w:tab/>
            </w:r>
            <w:r w:rsidRPr="00B46154">
              <w:rPr>
                <w:rStyle w:val="Hyperkobling"/>
                <w:noProof/>
              </w:rPr>
              <w:t>Spesifikke tiltak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_Toc178596516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72E4B7" w14:textId="0BE41AFF" w:rsidR="001A139F" w:rsidRDefault="001A139F">
          <w:pPr>
            <w:pStyle w:val="INNH2"/>
            <w:tabs>
              <w:tab w:val="left" w:pos="96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nb-NO"/>
              <w14:ligatures w14:val="standardContextual"/>
            </w:rPr>
          </w:pPr>
          <w:hyperlink w:anchor="_Toc178596517" w:history="1">
            <w:r w:rsidRPr="00B46154">
              <w:rPr>
                <w:rStyle w:val="Hyperkobling"/>
                <w:noProof/>
              </w:rPr>
              <w:t>4.4.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Cs w:val="24"/>
                <w:lang w:eastAsia="nb-NO"/>
                <w14:ligatures w14:val="standardContextual"/>
              </w:rPr>
              <w:tab/>
            </w:r>
            <w:r w:rsidRPr="00B46154">
              <w:rPr>
                <w:rStyle w:val="Hyperkobling"/>
                <w:noProof/>
              </w:rPr>
              <w:t>Oppfølging av spesifikke tiltak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_Toc178596517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BD47B9" w14:textId="0EE3CC14" w:rsidR="001A139F" w:rsidRDefault="001A139F">
          <w:pPr>
            <w:pStyle w:val="INNH2"/>
            <w:tabs>
              <w:tab w:val="left" w:pos="96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nb-NO"/>
              <w14:ligatures w14:val="standardContextual"/>
            </w:rPr>
          </w:pPr>
          <w:hyperlink w:anchor="_Toc178596518" w:history="1">
            <w:r w:rsidRPr="00B46154">
              <w:rPr>
                <w:rStyle w:val="Hyperkobling"/>
                <w:noProof/>
              </w:rPr>
              <w:t>4.5.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Cs w:val="24"/>
                <w:lang w:eastAsia="nb-NO"/>
                <w14:ligatures w14:val="standardContextual"/>
              </w:rPr>
              <w:tab/>
            </w:r>
            <w:r w:rsidRPr="00B46154">
              <w:rPr>
                <w:rStyle w:val="Hyperkobling"/>
                <w:noProof/>
              </w:rPr>
              <w:t>SJA – Sikker Jobb Analyse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_Toc178596518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B757F29" w14:textId="259A0A1F" w:rsidR="001A139F" w:rsidRDefault="001A139F">
          <w:pPr>
            <w:pStyle w:val="INNH1"/>
            <w:tabs>
              <w:tab w:val="left" w:pos="48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nb-NO"/>
              <w14:ligatures w14:val="standardContextual"/>
            </w:rPr>
          </w:pPr>
          <w:hyperlink w:anchor="_Toc178596519" w:history="1">
            <w:r w:rsidRPr="00B46154">
              <w:rPr>
                <w:rStyle w:val="Hyperkobling"/>
                <w:noProof/>
              </w:rPr>
              <w:t>5.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Cs w:val="24"/>
                <w:lang w:eastAsia="nb-NO"/>
                <w14:ligatures w14:val="standardContextual"/>
              </w:rPr>
              <w:tab/>
            </w:r>
            <w:r w:rsidRPr="00B46154">
              <w:rPr>
                <w:rStyle w:val="Hyperkobling"/>
                <w:noProof/>
              </w:rPr>
              <w:t>Rutiner ved avvik fra SHA-planen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_Toc178596519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A3D3EC" w14:textId="659C4ADE" w:rsidR="00F03537" w:rsidRDefault="00F03537">
          <w:r>
            <w:rPr>
              <w:b/>
              <w:bCs/>
            </w:rPr>
            <w:fldChar w:fldCharType="end"/>
          </w:r>
        </w:p>
      </w:sdtContent>
    </w:sdt>
    <w:p w14:paraId="0D0B940D" w14:textId="77777777" w:rsidR="00F03537" w:rsidRDefault="00F03537">
      <w:pPr>
        <w:spacing w:before="0" w:after="0"/>
        <w:rPr>
          <w:b/>
          <w:caps/>
          <w:color w:val="1F497D" w:themeColor="text2"/>
          <w:kern w:val="28"/>
          <w:szCs w:val="24"/>
          <w14:reflection w14:blurRad="0" w14:stA="100000" w14:stPos="0" w14:endA="0" w14:endPos="0" w14:dist="0" w14:dir="0" w14:fadeDir="0" w14:sx="0" w14:sy="0" w14:kx="0" w14:ky="0" w14:algn="b"/>
        </w:rPr>
      </w:pPr>
      <w:r>
        <w:br w:type="page"/>
      </w:r>
    </w:p>
    <w:p w14:paraId="4BD99DBB" w14:textId="77777777" w:rsidR="00A30AEF" w:rsidRPr="00F34D5A" w:rsidRDefault="00A30AEF" w:rsidP="00A30AEF">
      <w:pPr>
        <w:pStyle w:val="Undertittel"/>
      </w:pPr>
      <w:r w:rsidRPr="00F34D5A">
        <w:lastRenderedPageBreak/>
        <w:t xml:space="preserve">Endringslogg </w:t>
      </w:r>
    </w:p>
    <w:tbl>
      <w:tblPr>
        <w:tblStyle w:val="Lyslisteuthevingsfarge1"/>
        <w:tblW w:w="5000" w:type="pct"/>
        <w:tblLook w:val="00A0" w:firstRow="1" w:lastRow="0" w:firstColumn="1" w:lastColumn="0" w:noHBand="0" w:noVBand="0"/>
      </w:tblPr>
      <w:tblGrid>
        <w:gridCol w:w="1091"/>
        <w:gridCol w:w="1309"/>
        <w:gridCol w:w="2409"/>
        <w:gridCol w:w="2625"/>
        <w:gridCol w:w="1616"/>
      </w:tblGrid>
      <w:tr w:rsidR="00A30AEF" w:rsidRPr="007A1239" w14:paraId="147A92E5" w14:textId="77777777" w:rsidTr="00D70D0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3" w:type="pct"/>
          </w:tcPr>
          <w:p w14:paraId="12E42969" w14:textId="77777777" w:rsidR="00A30AEF" w:rsidRPr="008216EE" w:rsidRDefault="00A30AEF" w:rsidP="000402AC">
            <w:pPr>
              <w:rPr>
                <w:b w:val="0"/>
                <w:szCs w:val="24"/>
              </w:rPr>
            </w:pPr>
            <w:r w:rsidRPr="008216EE">
              <w:rPr>
                <w:b w:val="0"/>
                <w:szCs w:val="24"/>
              </w:rPr>
              <w:t>Versjon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723" w:type="pct"/>
          </w:tcPr>
          <w:p w14:paraId="535F3CCD" w14:textId="77777777" w:rsidR="00A30AEF" w:rsidRPr="008216EE" w:rsidRDefault="00A30AEF" w:rsidP="000402AC">
            <w:pPr>
              <w:rPr>
                <w:b w:val="0"/>
                <w:szCs w:val="24"/>
              </w:rPr>
            </w:pPr>
            <w:r w:rsidRPr="008216EE">
              <w:rPr>
                <w:b w:val="0"/>
                <w:szCs w:val="24"/>
              </w:rPr>
              <w:t xml:space="preserve">Dato </w:t>
            </w:r>
          </w:p>
        </w:tc>
        <w:tc>
          <w:tcPr>
            <w:tcW w:w="1331" w:type="pct"/>
          </w:tcPr>
          <w:p w14:paraId="61FAE82C" w14:textId="77777777" w:rsidR="00A30AEF" w:rsidRPr="008216EE" w:rsidRDefault="00A30AEF" w:rsidP="000402A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Cs w:val="24"/>
              </w:rPr>
            </w:pPr>
            <w:r w:rsidRPr="008216EE">
              <w:rPr>
                <w:b w:val="0"/>
                <w:szCs w:val="24"/>
              </w:rPr>
              <w:t>Endring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450" w:type="pct"/>
          </w:tcPr>
          <w:p w14:paraId="0C419B5E" w14:textId="77777777" w:rsidR="00A30AEF" w:rsidRPr="008216EE" w:rsidRDefault="00A30AEF" w:rsidP="000402AC">
            <w:pPr>
              <w:rPr>
                <w:b w:val="0"/>
                <w:szCs w:val="24"/>
              </w:rPr>
            </w:pPr>
            <w:r w:rsidRPr="008216EE">
              <w:rPr>
                <w:b w:val="0"/>
                <w:szCs w:val="24"/>
              </w:rPr>
              <w:t>Endret av</w:t>
            </w:r>
          </w:p>
        </w:tc>
        <w:tc>
          <w:tcPr>
            <w:tcW w:w="893" w:type="pct"/>
          </w:tcPr>
          <w:p w14:paraId="6DCA1F89" w14:textId="77777777" w:rsidR="00A30AEF" w:rsidRPr="008216EE" w:rsidRDefault="00A30AEF" w:rsidP="000402A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Cs w:val="24"/>
              </w:rPr>
            </w:pPr>
            <w:r w:rsidRPr="008216EE">
              <w:rPr>
                <w:b w:val="0"/>
                <w:szCs w:val="24"/>
              </w:rPr>
              <w:t>Godkjent av</w:t>
            </w:r>
          </w:p>
        </w:tc>
      </w:tr>
      <w:tr w:rsidR="00A30AEF" w:rsidRPr="007A1239" w14:paraId="0E27B00A" w14:textId="77777777" w:rsidTr="00D70D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3" w:type="pct"/>
          </w:tcPr>
          <w:p w14:paraId="60061E4C" w14:textId="198DB3DA" w:rsidR="00A30AEF" w:rsidRPr="007A1239" w:rsidRDefault="00F8270F" w:rsidP="000402AC">
            <w:pPr>
              <w:rPr>
                <w:color w:val="17365D" w:themeColor="text2" w:themeShade="BF"/>
                <w:szCs w:val="24"/>
              </w:rPr>
            </w:pPr>
            <w:r>
              <w:rPr>
                <w:color w:val="17365D" w:themeColor="text2" w:themeShade="BF"/>
                <w:szCs w:val="24"/>
              </w:rPr>
              <w:t>00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723" w:type="pct"/>
            <w:hideMark/>
          </w:tcPr>
          <w:p w14:paraId="44EAFD9C" w14:textId="5AC31768" w:rsidR="00A30AEF" w:rsidRPr="007A1239" w:rsidRDefault="00B175EB" w:rsidP="000402AC">
            <w:pPr>
              <w:rPr>
                <w:color w:val="17365D" w:themeColor="text2" w:themeShade="BF"/>
                <w:szCs w:val="24"/>
              </w:rPr>
            </w:pPr>
            <w:r>
              <w:rPr>
                <w:color w:val="17365D" w:themeColor="text2" w:themeShade="BF"/>
                <w:szCs w:val="24"/>
              </w:rPr>
              <w:t>2</w:t>
            </w:r>
            <w:r w:rsidR="00403BBA">
              <w:rPr>
                <w:color w:val="17365D" w:themeColor="text2" w:themeShade="BF"/>
                <w:szCs w:val="24"/>
              </w:rPr>
              <w:t>6</w:t>
            </w:r>
            <w:r w:rsidR="00D70D04">
              <w:rPr>
                <w:color w:val="17365D" w:themeColor="text2" w:themeShade="BF"/>
                <w:szCs w:val="24"/>
              </w:rPr>
              <w:t>.</w:t>
            </w:r>
            <w:r>
              <w:rPr>
                <w:color w:val="17365D" w:themeColor="text2" w:themeShade="BF"/>
                <w:szCs w:val="24"/>
              </w:rPr>
              <w:t>03</w:t>
            </w:r>
            <w:r w:rsidR="00D70D04">
              <w:rPr>
                <w:color w:val="17365D" w:themeColor="text2" w:themeShade="BF"/>
                <w:szCs w:val="24"/>
              </w:rPr>
              <w:t>.2</w:t>
            </w:r>
            <w:r>
              <w:rPr>
                <w:color w:val="17365D" w:themeColor="text2" w:themeShade="BF"/>
                <w:szCs w:val="24"/>
              </w:rPr>
              <w:t>6</w:t>
            </w:r>
          </w:p>
        </w:tc>
        <w:tc>
          <w:tcPr>
            <w:tcW w:w="1331" w:type="pct"/>
          </w:tcPr>
          <w:p w14:paraId="4B94D5A5" w14:textId="693A7925" w:rsidR="00A30AEF" w:rsidRPr="007A1239" w:rsidRDefault="00D70D04" w:rsidP="000402A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17365D" w:themeColor="text2" w:themeShade="BF"/>
                <w:szCs w:val="24"/>
              </w:rPr>
            </w:pPr>
            <w:r>
              <w:rPr>
                <w:color w:val="17365D" w:themeColor="text2" w:themeShade="BF"/>
                <w:szCs w:val="24"/>
              </w:rPr>
              <w:t>Første utkast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450" w:type="pct"/>
          </w:tcPr>
          <w:p w14:paraId="3DEEC669" w14:textId="5855C470" w:rsidR="00A30AEF" w:rsidRPr="007A1239" w:rsidRDefault="00D70D04" w:rsidP="000402AC">
            <w:pPr>
              <w:rPr>
                <w:color w:val="17365D" w:themeColor="text2" w:themeShade="BF"/>
                <w:szCs w:val="24"/>
              </w:rPr>
            </w:pPr>
            <w:r>
              <w:rPr>
                <w:color w:val="17365D" w:themeColor="text2" w:themeShade="BF"/>
                <w:szCs w:val="24"/>
              </w:rPr>
              <w:t>Eirik Bugten Hamnes</w:t>
            </w:r>
          </w:p>
        </w:tc>
        <w:tc>
          <w:tcPr>
            <w:tcW w:w="893" w:type="pct"/>
          </w:tcPr>
          <w:p w14:paraId="3656B9AB" w14:textId="77777777" w:rsidR="00A30AEF" w:rsidRPr="007A1239" w:rsidRDefault="00A30AEF" w:rsidP="000402A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17365D" w:themeColor="text2" w:themeShade="BF"/>
                <w:szCs w:val="24"/>
              </w:rPr>
            </w:pPr>
          </w:p>
        </w:tc>
      </w:tr>
      <w:tr w:rsidR="00A30AEF" w:rsidRPr="007A1239" w14:paraId="45FB0818" w14:textId="77777777" w:rsidTr="00D70D04">
        <w:trPr>
          <w:trHeight w:val="3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3" w:type="pct"/>
          </w:tcPr>
          <w:p w14:paraId="049F31CB" w14:textId="77777777" w:rsidR="00A30AEF" w:rsidRPr="007A1239" w:rsidRDefault="00A30AEF" w:rsidP="000402AC">
            <w:pPr>
              <w:rPr>
                <w:color w:val="17365D" w:themeColor="text2" w:themeShade="BF"/>
                <w:szCs w:val="24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723" w:type="pct"/>
          </w:tcPr>
          <w:p w14:paraId="53128261" w14:textId="77777777" w:rsidR="00A30AEF" w:rsidRPr="007A1239" w:rsidRDefault="00A30AEF" w:rsidP="000402AC">
            <w:pPr>
              <w:rPr>
                <w:color w:val="17365D" w:themeColor="text2" w:themeShade="BF"/>
                <w:szCs w:val="24"/>
              </w:rPr>
            </w:pPr>
          </w:p>
        </w:tc>
        <w:tc>
          <w:tcPr>
            <w:tcW w:w="1331" w:type="pct"/>
          </w:tcPr>
          <w:p w14:paraId="62486C05" w14:textId="77777777" w:rsidR="00A30AEF" w:rsidRPr="007A1239" w:rsidRDefault="00A30AEF" w:rsidP="000402A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17365D" w:themeColor="text2" w:themeShade="BF"/>
                <w:szCs w:val="24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450" w:type="pct"/>
          </w:tcPr>
          <w:p w14:paraId="4101652C" w14:textId="77777777" w:rsidR="00A30AEF" w:rsidRPr="007A1239" w:rsidRDefault="00A30AEF" w:rsidP="000402AC">
            <w:pPr>
              <w:rPr>
                <w:color w:val="17365D" w:themeColor="text2" w:themeShade="BF"/>
                <w:szCs w:val="24"/>
              </w:rPr>
            </w:pPr>
          </w:p>
        </w:tc>
        <w:tc>
          <w:tcPr>
            <w:tcW w:w="893" w:type="pct"/>
          </w:tcPr>
          <w:p w14:paraId="4B99056E" w14:textId="77777777" w:rsidR="00A30AEF" w:rsidRPr="007A1239" w:rsidRDefault="00A30AEF" w:rsidP="000402A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17365D" w:themeColor="text2" w:themeShade="BF"/>
                <w:szCs w:val="24"/>
              </w:rPr>
            </w:pPr>
          </w:p>
        </w:tc>
      </w:tr>
      <w:tr w:rsidR="00A30AEF" w:rsidRPr="007A1239" w14:paraId="1299C43A" w14:textId="77777777" w:rsidTr="00D70D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3" w:type="pct"/>
          </w:tcPr>
          <w:p w14:paraId="4DDBEF00" w14:textId="77777777" w:rsidR="00A30AEF" w:rsidRPr="007A1239" w:rsidRDefault="00A30AEF" w:rsidP="000402AC">
            <w:pPr>
              <w:rPr>
                <w:color w:val="17365D" w:themeColor="text2" w:themeShade="BF"/>
                <w:szCs w:val="24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723" w:type="pct"/>
          </w:tcPr>
          <w:p w14:paraId="3461D779" w14:textId="77777777" w:rsidR="00A30AEF" w:rsidRPr="007A1239" w:rsidRDefault="00A30AEF" w:rsidP="000402AC">
            <w:pPr>
              <w:rPr>
                <w:color w:val="17365D" w:themeColor="text2" w:themeShade="BF"/>
                <w:szCs w:val="24"/>
              </w:rPr>
            </w:pPr>
          </w:p>
        </w:tc>
        <w:tc>
          <w:tcPr>
            <w:tcW w:w="1331" w:type="pct"/>
          </w:tcPr>
          <w:p w14:paraId="3CF2D8B6" w14:textId="77777777" w:rsidR="00A30AEF" w:rsidRPr="007A1239" w:rsidRDefault="00A30AEF" w:rsidP="000402A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17365D" w:themeColor="text2" w:themeShade="BF"/>
                <w:szCs w:val="24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450" w:type="pct"/>
          </w:tcPr>
          <w:p w14:paraId="0FB78278" w14:textId="77777777" w:rsidR="00A30AEF" w:rsidRPr="007A1239" w:rsidRDefault="00A30AEF" w:rsidP="000402AC">
            <w:pPr>
              <w:rPr>
                <w:color w:val="17365D" w:themeColor="text2" w:themeShade="BF"/>
                <w:szCs w:val="24"/>
              </w:rPr>
            </w:pPr>
          </w:p>
        </w:tc>
        <w:tc>
          <w:tcPr>
            <w:tcW w:w="893" w:type="pct"/>
          </w:tcPr>
          <w:p w14:paraId="1FC39945" w14:textId="77777777" w:rsidR="00A30AEF" w:rsidRPr="007A1239" w:rsidRDefault="00A30AEF" w:rsidP="000402A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17365D" w:themeColor="text2" w:themeShade="BF"/>
                <w:szCs w:val="24"/>
              </w:rPr>
            </w:pPr>
          </w:p>
        </w:tc>
      </w:tr>
    </w:tbl>
    <w:p w14:paraId="110FFD37" w14:textId="77777777" w:rsidR="00A30AEF" w:rsidRDefault="00A30AEF" w:rsidP="00A30AEF">
      <w:pPr>
        <w:pStyle w:val="Veiledningstekstgr"/>
        <w:rPr>
          <w:szCs w:val="24"/>
        </w:rPr>
      </w:pPr>
    </w:p>
    <w:p w14:paraId="768AD2D9" w14:textId="77777777" w:rsidR="002343E3" w:rsidRPr="000A7EAA" w:rsidRDefault="002343E3" w:rsidP="002343E3">
      <w:pPr>
        <w:pStyle w:val="Undertittel"/>
      </w:pPr>
      <w:r>
        <w:t>Vedlegg</w:t>
      </w:r>
    </w:p>
    <w:tbl>
      <w:tblPr>
        <w:tblStyle w:val="Lyslisteuthevingsfarge1"/>
        <w:tblW w:w="5000" w:type="pct"/>
        <w:tblLook w:val="00A0" w:firstRow="1" w:lastRow="0" w:firstColumn="1" w:lastColumn="0" w:noHBand="0" w:noVBand="0"/>
      </w:tblPr>
      <w:tblGrid>
        <w:gridCol w:w="1414"/>
        <w:gridCol w:w="7636"/>
      </w:tblGrid>
      <w:tr w:rsidR="002343E3" w:rsidRPr="007A1239" w14:paraId="260F7C1F" w14:textId="77777777" w:rsidTr="5DE241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81" w:type="pct"/>
          </w:tcPr>
          <w:p w14:paraId="16A3DE68" w14:textId="77777777" w:rsidR="002343E3" w:rsidRPr="008216EE" w:rsidRDefault="002343E3" w:rsidP="000402AC">
            <w:pPr>
              <w:rPr>
                <w:b w:val="0"/>
                <w:szCs w:val="24"/>
              </w:rPr>
            </w:pPr>
            <w:r>
              <w:rPr>
                <w:b w:val="0"/>
                <w:szCs w:val="24"/>
              </w:rPr>
              <w:t>Nr.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4219" w:type="pct"/>
          </w:tcPr>
          <w:p w14:paraId="54400A4E" w14:textId="77777777" w:rsidR="002343E3" w:rsidRPr="008216EE" w:rsidRDefault="002343E3" w:rsidP="000402AC">
            <w:pPr>
              <w:rPr>
                <w:b w:val="0"/>
                <w:szCs w:val="24"/>
              </w:rPr>
            </w:pPr>
            <w:r>
              <w:rPr>
                <w:b w:val="0"/>
                <w:szCs w:val="24"/>
              </w:rPr>
              <w:t>Navn</w:t>
            </w:r>
          </w:p>
        </w:tc>
      </w:tr>
      <w:tr w:rsidR="002343E3" w:rsidRPr="007A1239" w14:paraId="18F999B5" w14:textId="77777777" w:rsidTr="5DE241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81" w:type="pct"/>
          </w:tcPr>
          <w:p w14:paraId="7144751B" w14:textId="5FE250F8" w:rsidR="002343E3" w:rsidRPr="007A1239" w:rsidRDefault="00132123" w:rsidP="000402AC">
            <w:pPr>
              <w:rPr>
                <w:color w:val="17365D" w:themeColor="text2" w:themeShade="BF"/>
                <w:szCs w:val="24"/>
              </w:rPr>
            </w:pPr>
            <w:r>
              <w:rPr>
                <w:color w:val="17365D" w:themeColor="text2" w:themeShade="BF"/>
                <w:szCs w:val="24"/>
              </w:rPr>
              <w:t>1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4219" w:type="pct"/>
          </w:tcPr>
          <w:p w14:paraId="637805D2" w14:textId="485429F5" w:rsidR="002343E3" w:rsidRPr="007A1239" w:rsidRDefault="00F54665" w:rsidP="000402AC">
            <w:pPr>
              <w:rPr>
                <w:color w:val="17365D" w:themeColor="text2" w:themeShade="BF"/>
                <w:szCs w:val="24"/>
              </w:rPr>
            </w:pPr>
            <w:r>
              <w:rPr>
                <w:color w:val="17365D" w:themeColor="text2" w:themeShade="BF"/>
                <w:szCs w:val="24"/>
              </w:rPr>
              <w:t>Risikovurdering</w:t>
            </w:r>
          </w:p>
        </w:tc>
      </w:tr>
      <w:tr w:rsidR="00A917CE" w:rsidRPr="007A1239" w14:paraId="123FCD94" w14:textId="77777777" w:rsidTr="5DE2419F">
        <w:trPr>
          <w:trHeight w:val="3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81" w:type="pct"/>
          </w:tcPr>
          <w:p w14:paraId="7083E6AD" w14:textId="77A27D14" w:rsidR="00A917CE" w:rsidRDefault="00132123" w:rsidP="000402AC">
            <w:pPr>
              <w:rPr>
                <w:color w:val="17365D" w:themeColor="text2" w:themeShade="BF"/>
                <w:szCs w:val="24"/>
              </w:rPr>
            </w:pPr>
            <w:r>
              <w:rPr>
                <w:color w:val="17365D" w:themeColor="text2" w:themeShade="BF"/>
                <w:szCs w:val="24"/>
              </w:rPr>
              <w:t>2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4219" w:type="pct"/>
          </w:tcPr>
          <w:p w14:paraId="0F357E6D" w14:textId="0EBD918D" w:rsidR="00A917CE" w:rsidRPr="007A1239" w:rsidRDefault="0076629E" w:rsidP="000402AC">
            <w:pPr>
              <w:rPr>
                <w:color w:val="17365D" w:themeColor="text2" w:themeShade="BF"/>
                <w:szCs w:val="24"/>
              </w:rPr>
            </w:pPr>
            <w:r>
              <w:rPr>
                <w:color w:val="17365D" w:themeColor="text2" w:themeShade="BF"/>
                <w:szCs w:val="24"/>
              </w:rPr>
              <w:t>Risikovurdering YM</w:t>
            </w:r>
          </w:p>
        </w:tc>
      </w:tr>
      <w:tr w:rsidR="0005216F" w:rsidRPr="007A1239" w14:paraId="2F5CD5E1" w14:textId="77777777" w:rsidTr="5DE241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81" w:type="pct"/>
          </w:tcPr>
          <w:p w14:paraId="6A6D4975" w14:textId="75C86ACE" w:rsidR="0005216F" w:rsidRDefault="0005216F" w:rsidP="0005216F">
            <w:pPr>
              <w:rPr>
                <w:color w:val="17365D" w:themeColor="text2" w:themeShade="BF"/>
                <w:szCs w:val="24"/>
              </w:rPr>
            </w:pPr>
            <w:r>
              <w:rPr>
                <w:color w:val="17365D" w:themeColor="text2" w:themeShade="BF"/>
                <w:szCs w:val="24"/>
              </w:rPr>
              <w:t>3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4219" w:type="pct"/>
          </w:tcPr>
          <w:p w14:paraId="7DA7F487" w14:textId="715FE70B" w:rsidR="0005216F" w:rsidRDefault="0005216F" w:rsidP="0005216F">
            <w:pPr>
              <w:rPr>
                <w:color w:val="17365D" w:themeColor="text2" w:themeShade="BF"/>
                <w:szCs w:val="24"/>
              </w:rPr>
            </w:pPr>
            <w:r>
              <w:rPr>
                <w:color w:val="17365D" w:themeColor="text2" w:themeShade="BF"/>
                <w:szCs w:val="24"/>
              </w:rPr>
              <w:t>RUH-skjema</w:t>
            </w:r>
          </w:p>
        </w:tc>
      </w:tr>
      <w:tr w:rsidR="0005216F" w14:paraId="19FBEB8E" w14:textId="77777777" w:rsidTr="0005216F">
        <w:trPr>
          <w:trHeight w:val="3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81" w:type="pct"/>
          </w:tcPr>
          <w:p w14:paraId="0599BCAB" w14:textId="21738578" w:rsidR="0005216F" w:rsidRDefault="0005216F" w:rsidP="0005216F">
            <w:pPr>
              <w:rPr>
                <w:color w:val="17365D" w:themeColor="text2" w:themeShade="BF"/>
              </w:rPr>
            </w:pPr>
            <w:r w:rsidRPr="5DE2419F">
              <w:rPr>
                <w:color w:val="17365D" w:themeColor="text2" w:themeShade="BF"/>
              </w:rPr>
              <w:t>4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4219" w:type="pct"/>
          </w:tcPr>
          <w:p w14:paraId="31FA5C46" w14:textId="072F8F41" w:rsidR="0005216F" w:rsidRDefault="0005216F" w:rsidP="0005216F">
            <w:pPr>
              <w:rPr>
                <w:color w:val="17365D" w:themeColor="text2" w:themeShade="BF"/>
              </w:rPr>
            </w:pPr>
            <w:r>
              <w:rPr>
                <w:color w:val="17365D" w:themeColor="text2" w:themeShade="BF"/>
                <w:szCs w:val="24"/>
              </w:rPr>
              <w:t>Varslingsplan Oslo Havn</w:t>
            </w:r>
          </w:p>
        </w:tc>
      </w:tr>
    </w:tbl>
    <w:p w14:paraId="0D111D9C" w14:textId="61E31670" w:rsidR="003B3EDB" w:rsidRDefault="002B4EBC" w:rsidP="00F03537">
      <w:pPr>
        <w:pStyle w:val="Overskrift1"/>
      </w:pPr>
      <w:bookmarkStart w:id="0" w:name="_Toc178596506"/>
      <w:r>
        <w:t>Innledning</w:t>
      </w:r>
      <w:bookmarkEnd w:id="0"/>
    </w:p>
    <w:p w14:paraId="4B665F94" w14:textId="55F58B7A" w:rsidR="002B4EBC" w:rsidRPr="002B4EBC" w:rsidRDefault="002B4EBC" w:rsidP="002B4EBC">
      <w:pPr>
        <w:pStyle w:val="Overskrift2"/>
      </w:pPr>
      <w:bookmarkStart w:id="1" w:name="_Toc178596507"/>
      <w:r>
        <w:t>Formål med planen</w:t>
      </w:r>
      <w:bookmarkEnd w:id="1"/>
    </w:p>
    <w:p w14:paraId="7D8DED28" w14:textId="023FF351" w:rsidR="00C07492" w:rsidRPr="00F60E95" w:rsidRDefault="00175C7C" w:rsidP="002B4EBC">
      <w:r w:rsidRPr="00175C7C">
        <w:t xml:space="preserve">Denne </w:t>
      </w:r>
      <w:r>
        <w:t>p</w:t>
      </w:r>
      <w:r w:rsidRPr="00C24715">
        <w:t>lanen</w:t>
      </w:r>
      <w:r w:rsidRPr="00C24715">
        <w:rPr>
          <w:spacing w:val="-7"/>
        </w:rPr>
        <w:t xml:space="preserve"> </w:t>
      </w:r>
      <w:r w:rsidRPr="00C24715">
        <w:t>for</w:t>
      </w:r>
      <w:r w:rsidRPr="00C24715">
        <w:rPr>
          <w:spacing w:val="-3"/>
        </w:rPr>
        <w:t xml:space="preserve"> </w:t>
      </w:r>
      <w:r w:rsidRPr="00C24715">
        <w:t>sikkerhet,</w:t>
      </w:r>
      <w:r w:rsidRPr="00C24715">
        <w:rPr>
          <w:spacing w:val="-7"/>
        </w:rPr>
        <w:t xml:space="preserve"> </w:t>
      </w:r>
      <w:r w:rsidRPr="00C24715">
        <w:t>helse</w:t>
      </w:r>
      <w:r w:rsidRPr="00C24715">
        <w:rPr>
          <w:spacing w:val="-3"/>
        </w:rPr>
        <w:t xml:space="preserve"> </w:t>
      </w:r>
      <w:r w:rsidRPr="00C24715">
        <w:rPr>
          <w:spacing w:val="1"/>
        </w:rPr>
        <w:t>o</w:t>
      </w:r>
      <w:r w:rsidRPr="00C24715">
        <w:t>g</w:t>
      </w:r>
      <w:r w:rsidRPr="00C24715">
        <w:rPr>
          <w:spacing w:val="-3"/>
        </w:rPr>
        <w:t xml:space="preserve"> </w:t>
      </w:r>
      <w:r w:rsidRPr="00C24715">
        <w:t>arbeidsmi</w:t>
      </w:r>
      <w:r w:rsidRPr="00C24715">
        <w:rPr>
          <w:spacing w:val="1"/>
        </w:rPr>
        <w:t>l</w:t>
      </w:r>
      <w:r w:rsidRPr="00C24715">
        <w:t>jø</w:t>
      </w:r>
      <w:r w:rsidRPr="00C24715">
        <w:rPr>
          <w:spacing w:val="-11"/>
        </w:rPr>
        <w:t xml:space="preserve"> </w:t>
      </w:r>
      <w:r w:rsidRPr="00C24715">
        <w:t>(SH</w:t>
      </w:r>
      <w:r w:rsidRPr="00C24715">
        <w:rPr>
          <w:spacing w:val="1"/>
        </w:rPr>
        <w:t>A</w:t>
      </w:r>
      <w:r w:rsidRPr="00C24715">
        <w:rPr>
          <w:rFonts w:ascii="Times New Roman" w:hAnsi="Times New Roman" w:cs="Times New Roman"/>
        </w:rPr>
        <w:t>‐</w:t>
      </w:r>
      <w:r w:rsidRPr="00C24715">
        <w:t>plan)</w:t>
      </w:r>
      <w:r w:rsidRPr="00C24715">
        <w:rPr>
          <w:spacing w:val="-12"/>
        </w:rPr>
        <w:t xml:space="preserve"> </w:t>
      </w:r>
      <w:r w:rsidRPr="00175C7C">
        <w:t xml:space="preserve">er utarbeidet for å sikre at helse, miljø og sikkerhet (HMS) ivaretas på bygge- og anleggsplassen under utførelse av </w:t>
      </w:r>
      <w:r w:rsidR="003B059C">
        <w:t>betong</w:t>
      </w:r>
      <w:r w:rsidRPr="00175C7C">
        <w:t>arbeider på kaikonstruksjoner</w:t>
      </w:r>
      <w:r>
        <w:t xml:space="preserve">. SHA-planen </w:t>
      </w:r>
      <w:r w:rsidR="002B4EBC" w:rsidRPr="00C24715">
        <w:t>utarbe</w:t>
      </w:r>
      <w:r w:rsidR="002B4EBC" w:rsidRPr="00C24715">
        <w:rPr>
          <w:spacing w:val="1"/>
        </w:rPr>
        <w:t>i</w:t>
      </w:r>
      <w:r w:rsidR="002B4EBC" w:rsidRPr="00C24715">
        <w:t>des</w:t>
      </w:r>
      <w:r w:rsidR="002B4EBC" w:rsidRPr="00C24715">
        <w:rPr>
          <w:spacing w:val="-9"/>
        </w:rPr>
        <w:t xml:space="preserve"> </w:t>
      </w:r>
      <w:r w:rsidR="002B4EBC" w:rsidRPr="00C24715">
        <w:t>for</w:t>
      </w:r>
      <w:r w:rsidR="002B4EBC" w:rsidRPr="00C24715">
        <w:rPr>
          <w:spacing w:val="-3"/>
        </w:rPr>
        <w:t xml:space="preserve"> </w:t>
      </w:r>
      <w:r w:rsidR="002B4EBC" w:rsidRPr="00C24715">
        <w:t>å</w:t>
      </w:r>
      <w:r w:rsidR="002B4EBC" w:rsidRPr="00C24715">
        <w:rPr>
          <w:spacing w:val="-1"/>
        </w:rPr>
        <w:t xml:space="preserve"> </w:t>
      </w:r>
      <w:r w:rsidR="002B4EBC" w:rsidRPr="00C24715">
        <w:t>ivareta</w:t>
      </w:r>
      <w:r w:rsidR="002B4EBC" w:rsidRPr="00C24715">
        <w:rPr>
          <w:spacing w:val="-5"/>
        </w:rPr>
        <w:t xml:space="preserve"> </w:t>
      </w:r>
      <w:r w:rsidR="00837CE6" w:rsidRPr="00837CE6">
        <w:t xml:space="preserve">å ivareta §§§ 5, 7 og 8 i Byggherreforskriften (BHF). </w:t>
      </w:r>
    </w:p>
    <w:p w14:paraId="04D5263B" w14:textId="464A1243" w:rsidR="002B4EBC" w:rsidRDefault="006C77E7" w:rsidP="002B4EBC">
      <w:r w:rsidRPr="006C77E7">
        <w:t>SHA planen er prosjektspesifikk og bygger på planer og risikovurderinger foretatt av byggherre. Med risikovurdering menes her en kartlegging av farefulle forhold i prosjektet som kan medføre fare for liv og helse for arbeidstakere som skal utføre midlertidig bygge- eller anleggsarbeid</w:t>
      </w:r>
      <w:r>
        <w:t xml:space="preserve">. </w:t>
      </w:r>
    </w:p>
    <w:p w14:paraId="2F5B6997" w14:textId="3895344F" w:rsidR="007B7C7E" w:rsidRPr="003B059C" w:rsidRDefault="00577CE8" w:rsidP="002B4EBC">
      <w:r w:rsidRPr="00577CE8">
        <w:t>SHA-planen skal legges til grunn for planlegging og gjennomføring av alle arbeider i prosjektet, og benyttes aktivt av byggherre</w:t>
      </w:r>
      <w:r w:rsidR="005A78FC">
        <w:t xml:space="preserve"> </w:t>
      </w:r>
      <w:r w:rsidRPr="00577CE8">
        <w:t xml:space="preserve">og </w:t>
      </w:r>
      <w:r w:rsidR="001334F3">
        <w:t>entreprenør</w:t>
      </w:r>
      <w:r w:rsidRPr="00577CE8">
        <w:t xml:space="preserve"> for å identifisere, følge opp og kontrollere risikoforhold. Planen skal inngå som en del av styringsgrunnlaget i byggemøter og i oppfølging på byggeplass.</w:t>
      </w:r>
    </w:p>
    <w:p w14:paraId="0D348462" w14:textId="764B3B79" w:rsidR="000C2CA3" w:rsidRPr="00F03537" w:rsidRDefault="002B4EBC" w:rsidP="002B4EBC">
      <w:pPr>
        <w:pStyle w:val="Overskrift2"/>
      </w:pPr>
      <w:bookmarkStart w:id="2" w:name="_Toc178596508"/>
      <w:r>
        <w:lastRenderedPageBreak/>
        <w:t>Beskrivelse av prosjektet</w:t>
      </w:r>
      <w:bookmarkEnd w:id="2"/>
    </w:p>
    <w:p w14:paraId="3B7C86DF" w14:textId="05706E0B" w:rsidR="00C97066" w:rsidRDefault="001420EB" w:rsidP="00C97066">
      <w:pPr>
        <w:rPr>
          <w:noProof/>
        </w:rPr>
      </w:pPr>
      <w:r w:rsidRPr="001420EB">
        <w:rPr>
          <w:noProof/>
        </w:rPr>
        <w:t>Prosjektet omfatter etablering av ny spunt og rehabilitering av bakvegg ved Søndre Akershuskai i Oslo Havn. Arbeidene inkluderer riving av eksisterende konstruksjoner (betongplate, treverk, stag og tverrbjelker), graving og håndtering av masser, etablering av ny spunt (AZ12-700), forankring til eksisterende dekke, samt støp av ny betongkrone og komplettering med tilbakefylling og reasfaltering.</w:t>
      </w:r>
    </w:p>
    <w:p w14:paraId="68750D39" w14:textId="1EF9FBCD" w:rsidR="001420EB" w:rsidRDefault="00736DD9" w:rsidP="00C97066">
      <w:r w:rsidRPr="00736DD9">
        <w:t>Arbeidene utføres i et aktivt havneområde med nærhet til trafikk, teknisk infrastruktur (VA, elektro) og tredjepart. Det er begrenset plass og strenge krav til logistikk, koordinering og sikker gjennomføring.</w:t>
      </w:r>
    </w:p>
    <w:p w14:paraId="108B1551" w14:textId="7050B7B1" w:rsidR="001A139F" w:rsidRDefault="001A139F" w:rsidP="001A139F">
      <w:pPr>
        <w:pStyle w:val="Overskrift3"/>
      </w:pPr>
      <w:bookmarkStart w:id="3" w:name="_Toc178596510"/>
      <w:r>
        <w:t>Hovedaktiviteter</w:t>
      </w:r>
      <w:bookmarkEnd w:id="3"/>
    </w:p>
    <w:p w14:paraId="2F9466D3" w14:textId="77777777" w:rsidR="00B03FA1" w:rsidRPr="00B03FA1" w:rsidRDefault="00CA3495" w:rsidP="00D0032C">
      <w:pPr>
        <w:pStyle w:val="Listeavsnitt"/>
        <w:numPr>
          <w:ilvl w:val="0"/>
          <w:numId w:val="11"/>
        </w:numPr>
        <w:rPr>
          <w:rFonts w:ascii="Oslo Sans Office" w:hAnsi="Oslo Sans Office"/>
        </w:rPr>
      </w:pPr>
      <w:bookmarkStart w:id="4" w:name="_Toc178596509"/>
      <w:r w:rsidRPr="00B03FA1">
        <w:rPr>
          <w:rFonts w:ascii="Oslo Sans Office" w:hAnsi="Oslo Sans Office"/>
        </w:rPr>
        <w:t>Riving av eksisterende bakvegg, betongplate og trekonstruksjoner</w:t>
      </w:r>
    </w:p>
    <w:p w14:paraId="08F32D27" w14:textId="77777777" w:rsidR="00B03FA1" w:rsidRPr="00B03FA1" w:rsidRDefault="00CA3495" w:rsidP="0026255C">
      <w:pPr>
        <w:pStyle w:val="Listeavsnitt"/>
        <w:numPr>
          <w:ilvl w:val="0"/>
          <w:numId w:val="11"/>
        </w:numPr>
        <w:rPr>
          <w:rFonts w:ascii="Oslo Sans Office" w:hAnsi="Oslo Sans Office"/>
        </w:rPr>
      </w:pPr>
      <w:r w:rsidRPr="00B03FA1">
        <w:rPr>
          <w:rFonts w:ascii="Oslo Sans Office" w:hAnsi="Oslo Sans Office"/>
        </w:rPr>
        <w:t xml:space="preserve">Graving og avdekking av eksisterende konstruksjon og utvaskede masser </w:t>
      </w:r>
    </w:p>
    <w:p w14:paraId="2DA9C90E" w14:textId="77777777" w:rsidR="00B03FA1" w:rsidRPr="00B03FA1" w:rsidRDefault="00CA3495" w:rsidP="00C6425D">
      <w:pPr>
        <w:pStyle w:val="Listeavsnitt"/>
        <w:numPr>
          <w:ilvl w:val="0"/>
          <w:numId w:val="11"/>
        </w:numPr>
        <w:rPr>
          <w:rFonts w:ascii="Oslo Sans Office" w:hAnsi="Oslo Sans Office"/>
        </w:rPr>
      </w:pPr>
      <w:r w:rsidRPr="00B03FA1">
        <w:rPr>
          <w:rFonts w:ascii="Oslo Sans Office" w:hAnsi="Oslo Sans Office"/>
        </w:rPr>
        <w:t xml:space="preserve">Midlertidig håndtering av VA-ledninger og kabler </w:t>
      </w:r>
    </w:p>
    <w:p w14:paraId="73A2BFD4" w14:textId="77777777" w:rsidR="00B03FA1" w:rsidRPr="00B03FA1" w:rsidRDefault="00CA3495" w:rsidP="00E632FC">
      <w:pPr>
        <w:pStyle w:val="Listeavsnitt"/>
        <w:numPr>
          <w:ilvl w:val="0"/>
          <w:numId w:val="11"/>
        </w:numPr>
        <w:rPr>
          <w:rFonts w:ascii="Oslo Sans Office" w:hAnsi="Oslo Sans Office"/>
        </w:rPr>
      </w:pPr>
      <w:r w:rsidRPr="00B03FA1">
        <w:rPr>
          <w:rFonts w:ascii="Oslo Sans Office" w:hAnsi="Oslo Sans Office"/>
        </w:rPr>
        <w:t>Etablering av spunt (AZ12-700) fra bakside</w:t>
      </w:r>
    </w:p>
    <w:p w14:paraId="6DC43CF3" w14:textId="77777777" w:rsidR="00B03FA1" w:rsidRPr="00B03FA1" w:rsidRDefault="00CA3495" w:rsidP="009A08F3">
      <w:pPr>
        <w:pStyle w:val="Listeavsnitt"/>
        <w:numPr>
          <w:ilvl w:val="0"/>
          <w:numId w:val="11"/>
        </w:numPr>
        <w:rPr>
          <w:rFonts w:ascii="Oslo Sans Office" w:hAnsi="Oslo Sans Office"/>
        </w:rPr>
      </w:pPr>
      <w:r w:rsidRPr="00B03FA1">
        <w:rPr>
          <w:rFonts w:ascii="Oslo Sans Office" w:hAnsi="Oslo Sans Office"/>
        </w:rPr>
        <w:t>Boring og innstøping av forankringsjern i eksisterende dekke</w:t>
      </w:r>
    </w:p>
    <w:p w14:paraId="22F874EF" w14:textId="77777777" w:rsidR="00B03FA1" w:rsidRPr="00B03FA1" w:rsidRDefault="00CA3495" w:rsidP="00E54DF8">
      <w:pPr>
        <w:pStyle w:val="Listeavsnitt"/>
        <w:numPr>
          <w:ilvl w:val="0"/>
          <w:numId w:val="11"/>
        </w:numPr>
        <w:rPr>
          <w:rFonts w:ascii="Oslo Sans Office" w:hAnsi="Oslo Sans Office"/>
        </w:rPr>
      </w:pPr>
      <w:r w:rsidRPr="00B03FA1">
        <w:rPr>
          <w:rFonts w:ascii="Oslo Sans Office" w:hAnsi="Oslo Sans Office"/>
        </w:rPr>
        <w:t>Støp av betongkrone og utstøping mellom ny og eksisterende konstruksjon</w:t>
      </w:r>
    </w:p>
    <w:p w14:paraId="103DA25D" w14:textId="77777777" w:rsidR="00B03FA1" w:rsidRPr="00B03FA1" w:rsidRDefault="00CA3495" w:rsidP="00B03FA1">
      <w:pPr>
        <w:pStyle w:val="Listeavsnitt"/>
        <w:numPr>
          <w:ilvl w:val="0"/>
          <w:numId w:val="11"/>
        </w:numPr>
        <w:rPr>
          <w:rFonts w:ascii="Oslo Sans Office" w:hAnsi="Oslo Sans Office"/>
        </w:rPr>
      </w:pPr>
      <w:r w:rsidRPr="00B03FA1">
        <w:rPr>
          <w:rFonts w:ascii="Oslo Sans Office" w:hAnsi="Oslo Sans Office"/>
        </w:rPr>
        <w:t xml:space="preserve">Reetablering av VA-ledning gjennom spunt </w:t>
      </w:r>
    </w:p>
    <w:p w14:paraId="0582F1B4" w14:textId="5AD468D5" w:rsidR="00CA3495" w:rsidRPr="00B03FA1" w:rsidRDefault="00CA3495" w:rsidP="00B03FA1">
      <w:pPr>
        <w:pStyle w:val="Listeavsnitt"/>
        <w:numPr>
          <w:ilvl w:val="0"/>
          <w:numId w:val="11"/>
        </w:numPr>
        <w:rPr>
          <w:rFonts w:ascii="Oslo Sans Office" w:hAnsi="Oslo Sans Office"/>
        </w:rPr>
      </w:pPr>
      <w:r w:rsidRPr="00B03FA1">
        <w:rPr>
          <w:rFonts w:ascii="Oslo Sans Office" w:hAnsi="Oslo Sans Office"/>
        </w:rPr>
        <w:t>Tilbakefylling, komprimering og reasfaltering</w:t>
      </w:r>
      <w:r w:rsidR="00577CE8">
        <w:rPr>
          <w:rFonts w:ascii="Oslo Sans Office" w:hAnsi="Oslo Sans Office"/>
        </w:rPr>
        <w:br/>
      </w:r>
    </w:p>
    <w:p w14:paraId="16F09062" w14:textId="5CBACE23" w:rsidR="00847BCF" w:rsidRDefault="000A1951" w:rsidP="00CA3495">
      <w:pPr>
        <w:pStyle w:val="Overskrift2"/>
      </w:pPr>
      <w:r>
        <w:t>Oppdatering og distribusjon av SHA-planen</w:t>
      </w:r>
      <w:bookmarkEnd w:id="4"/>
    </w:p>
    <w:p w14:paraId="54D9F6EF" w14:textId="77777777" w:rsidR="00427FE5" w:rsidRPr="00427FE5" w:rsidRDefault="00427FE5" w:rsidP="00427FE5">
      <w:r w:rsidRPr="00427FE5">
        <w:t xml:space="preserve">Byggherren vil sørge for at SHA-planen er lett tilgjengelig på byggeplassen og oppdatere den fortløpende dersom det oppstår endringer som har betydning for sikkerhet, helse og arbeidsmiljø. </w:t>
      </w:r>
    </w:p>
    <w:p w14:paraId="4868B816" w14:textId="77777777" w:rsidR="00427FE5" w:rsidRPr="00427FE5" w:rsidRDefault="00427FE5" w:rsidP="00427FE5">
      <w:r w:rsidRPr="00427FE5">
        <w:t xml:space="preserve">Byggherre vil sørge for at alle Arbeidsgivere og Enmannsbedrifter er kjent med SHA-planen. </w:t>
      </w:r>
    </w:p>
    <w:p w14:paraId="28CCD2FE" w14:textId="1A4F40C3" w:rsidR="00763989" w:rsidRDefault="00427FE5" w:rsidP="00427FE5">
      <w:r>
        <w:t xml:space="preserve">Arbeidsgivere skal på en forståelig måte informere sine arbeidstakere og verneombud om SHA-planen, planens innhold og planens spesifikke tiltak før oppstart av arbeid. Plikten vil gjelde også overfor innleide arbeidstakere. Dette gjelder også ved endringer i planen. </w:t>
      </w:r>
    </w:p>
    <w:p w14:paraId="17254351" w14:textId="39917907" w:rsidR="008640CD" w:rsidRDefault="008640CD" w:rsidP="008640CD">
      <w:pPr>
        <w:pStyle w:val="Overskrift1"/>
      </w:pPr>
      <w:bookmarkStart w:id="5" w:name="_Toc178596511"/>
      <w:r>
        <w:t>Organisasjonsplan</w:t>
      </w:r>
      <w:bookmarkEnd w:id="5"/>
    </w:p>
    <w:p w14:paraId="7DE01489" w14:textId="4A429BD7" w:rsidR="00892045" w:rsidRPr="00892045" w:rsidRDefault="00892045" w:rsidP="00892045">
      <w:r>
        <w:rPr>
          <w:spacing w:val="-11"/>
        </w:rPr>
        <w:t>O</w:t>
      </w:r>
      <w:r w:rsidRPr="00892045">
        <w:rPr>
          <w:spacing w:val="-11"/>
        </w:rPr>
        <w:t>rganisering og rollefordeling i henhold til B</w:t>
      </w:r>
      <w:r w:rsidR="00DF6590">
        <w:rPr>
          <w:spacing w:val="-11"/>
        </w:rPr>
        <w:t>HF</w:t>
      </w:r>
      <w:r w:rsidRPr="00892045">
        <w:rPr>
          <w:spacing w:val="-11"/>
        </w:rPr>
        <w:t xml:space="preserve">. </w:t>
      </w:r>
    </w:p>
    <w:p w14:paraId="5CB7145B" w14:textId="39A8DAA7" w:rsidR="008640CD" w:rsidRDefault="00892045" w:rsidP="00892045">
      <w:pPr>
        <w:rPr>
          <w:spacing w:val="-11"/>
        </w:rPr>
      </w:pPr>
      <w:r w:rsidRPr="00892045">
        <w:rPr>
          <w:spacing w:val="-11"/>
        </w:rPr>
        <w:t>Utfylt organisasjonskart og tabell med rollefordeling skal henges på HMS</w:t>
      </w:r>
      <w:r w:rsidR="00347C94">
        <w:rPr>
          <w:spacing w:val="-11"/>
        </w:rPr>
        <w:t>-</w:t>
      </w:r>
      <w:r w:rsidRPr="00892045">
        <w:rPr>
          <w:spacing w:val="-11"/>
        </w:rPr>
        <w:t>tavlen på byggeplass.</w:t>
      </w:r>
      <w:r w:rsidR="00862DBC">
        <w:rPr>
          <w:spacing w:val="-11"/>
        </w:rPr>
        <w:t xml:space="preserve"> </w:t>
      </w:r>
    </w:p>
    <w:p w14:paraId="369BC9FC" w14:textId="1D73647D" w:rsidR="00862DBC" w:rsidRPr="00892045" w:rsidRDefault="7CA48C33" w:rsidP="00892045">
      <w:r>
        <w:rPr>
          <w:noProof/>
        </w:rPr>
        <w:lastRenderedPageBreak/>
        <w:drawing>
          <wp:inline distT="0" distB="0" distL="0" distR="0" wp14:anchorId="3565B6AE" wp14:editId="1BC22BA2">
            <wp:extent cx="6642102" cy="3622964"/>
            <wp:effectExtent l="0" t="0" r="0" b="0"/>
            <wp:docPr id="1375254638" name="Picture 1375254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2102" cy="3622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D6BD4D" w14:textId="0C8F1F0B" w:rsidR="01F92699" w:rsidRDefault="01F92699"/>
    <w:tbl>
      <w:tblPr>
        <w:tblStyle w:val="Lyslisteuthevingsfarge1"/>
        <w:tblW w:w="9204" w:type="dxa"/>
        <w:tblLayout w:type="fixed"/>
        <w:tblLook w:val="00A0" w:firstRow="1" w:lastRow="0" w:firstColumn="1" w:lastColumn="0" w:noHBand="0" w:noVBand="0"/>
      </w:tblPr>
      <w:tblGrid>
        <w:gridCol w:w="2542"/>
        <w:gridCol w:w="1984"/>
        <w:gridCol w:w="1560"/>
        <w:gridCol w:w="1417"/>
        <w:gridCol w:w="1701"/>
      </w:tblGrid>
      <w:tr w:rsidR="00CF755D" w:rsidRPr="00BF1048" w14:paraId="0925B266" w14:textId="548227B2" w:rsidTr="048019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42" w:type="dxa"/>
            <w:hideMark/>
          </w:tcPr>
          <w:p w14:paraId="4573A4AC" w14:textId="2C85D6BE" w:rsidR="00CF755D" w:rsidRPr="00B977B9" w:rsidRDefault="00CF755D" w:rsidP="048019A1">
            <w:pPr>
              <w:keepNext/>
              <w:jc w:val="both"/>
              <w:rPr>
                <w:sz w:val="22"/>
                <w:szCs w:val="22"/>
              </w:rPr>
            </w:pPr>
            <w:r w:rsidRPr="048019A1">
              <w:rPr>
                <w:sz w:val="22"/>
                <w:szCs w:val="22"/>
              </w:rPr>
              <w:t>Funksjon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984" w:type="dxa"/>
          </w:tcPr>
          <w:p w14:paraId="00812711" w14:textId="52E6530F" w:rsidR="00CF755D" w:rsidRPr="00B977B9" w:rsidRDefault="00B977B9" w:rsidP="048019A1">
            <w:pPr>
              <w:keepNext/>
              <w:rPr>
                <w:sz w:val="22"/>
                <w:szCs w:val="22"/>
              </w:rPr>
            </w:pPr>
            <w:r w:rsidRPr="048019A1">
              <w:rPr>
                <w:sz w:val="22"/>
                <w:szCs w:val="22"/>
              </w:rPr>
              <w:t>Kontaktperson</w:t>
            </w:r>
          </w:p>
        </w:tc>
        <w:tc>
          <w:tcPr>
            <w:tcW w:w="1560" w:type="dxa"/>
          </w:tcPr>
          <w:p w14:paraId="75C45CB6" w14:textId="1870B402" w:rsidR="00CF755D" w:rsidRPr="00B977B9" w:rsidRDefault="00B977B9" w:rsidP="048019A1">
            <w:pPr>
              <w:keepNext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  <w:r w:rsidRPr="048019A1">
              <w:rPr>
                <w:sz w:val="22"/>
                <w:szCs w:val="22"/>
              </w:rPr>
              <w:t>Virksomhet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417" w:type="dxa"/>
          </w:tcPr>
          <w:p w14:paraId="4AB7089F" w14:textId="13324781" w:rsidR="00CF755D" w:rsidRPr="00B977B9" w:rsidRDefault="00142BB8" w:rsidP="00D16597">
            <w:pPr>
              <w:keepNext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Telefon</w:t>
            </w:r>
          </w:p>
        </w:tc>
        <w:tc>
          <w:tcPr>
            <w:tcW w:w="1701" w:type="dxa"/>
          </w:tcPr>
          <w:p w14:paraId="2039C463" w14:textId="386188E1" w:rsidR="00CF755D" w:rsidRPr="00B977B9" w:rsidRDefault="00142BB8" w:rsidP="00D16597">
            <w:pPr>
              <w:keepNext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E-post</w:t>
            </w:r>
          </w:p>
        </w:tc>
      </w:tr>
      <w:tr w:rsidR="00CF755D" w:rsidRPr="007A1239" w14:paraId="4F1CF485" w14:textId="226C6E38" w:rsidTr="048019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42" w:type="dxa"/>
          </w:tcPr>
          <w:p w14:paraId="6E432F3B" w14:textId="2772B349" w:rsidR="00CF755D" w:rsidRPr="00492C52" w:rsidRDefault="007C200B" w:rsidP="00D16597">
            <w:pPr>
              <w:keepNext/>
              <w:rPr>
                <w:b w:val="0"/>
                <w:bCs w:val="0"/>
                <w:color w:val="1F497D" w:themeColor="text2"/>
                <w:sz w:val="18"/>
                <w:szCs w:val="18"/>
              </w:rPr>
            </w:pPr>
            <w:r w:rsidRPr="00492C52">
              <w:rPr>
                <w:color w:val="1F497D" w:themeColor="text2"/>
                <w:sz w:val="18"/>
                <w:szCs w:val="18"/>
              </w:rPr>
              <w:t xml:space="preserve">Prosjektleder </w:t>
            </w:r>
            <w:r w:rsidR="00492C52">
              <w:rPr>
                <w:color w:val="1F497D" w:themeColor="text2"/>
                <w:sz w:val="18"/>
                <w:szCs w:val="18"/>
              </w:rPr>
              <w:br/>
            </w:r>
            <w:r w:rsidRPr="00492C52">
              <w:rPr>
                <w:color w:val="1F497D" w:themeColor="text2"/>
                <w:sz w:val="18"/>
                <w:szCs w:val="18"/>
              </w:rPr>
              <w:t xml:space="preserve">byggherre </w:t>
            </w:r>
            <w:r w:rsidRPr="00492C52">
              <w:rPr>
                <w:b w:val="0"/>
                <w:bCs w:val="0"/>
                <w:color w:val="1F497D" w:themeColor="text2"/>
                <w:sz w:val="18"/>
                <w:szCs w:val="18"/>
              </w:rPr>
              <w:t>(BH)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984" w:type="dxa"/>
          </w:tcPr>
          <w:p w14:paraId="2277CA92" w14:textId="41A4ADE4" w:rsidR="00CF755D" w:rsidRPr="00492C52" w:rsidRDefault="00B977B9" w:rsidP="00D16597">
            <w:pPr>
              <w:keepNext/>
              <w:rPr>
                <w:color w:val="17365D" w:themeColor="text2" w:themeShade="BF"/>
                <w:sz w:val="18"/>
                <w:szCs w:val="18"/>
              </w:rPr>
            </w:pPr>
            <w:r w:rsidRPr="00492C52">
              <w:rPr>
                <w:color w:val="17365D" w:themeColor="text2" w:themeShade="BF"/>
                <w:sz w:val="18"/>
                <w:szCs w:val="18"/>
              </w:rPr>
              <w:t>Eirik Bugten Hamnes</w:t>
            </w:r>
          </w:p>
        </w:tc>
        <w:tc>
          <w:tcPr>
            <w:tcW w:w="1560" w:type="dxa"/>
          </w:tcPr>
          <w:p w14:paraId="68A2F850" w14:textId="306D4AD2" w:rsidR="00CF755D" w:rsidRPr="00492C52" w:rsidRDefault="00B977B9" w:rsidP="00D16597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17365D" w:themeColor="text2" w:themeShade="BF"/>
                <w:sz w:val="18"/>
                <w:szCs w:val="18"/>
              </w:rPr>
            </w:pPr>
            <w:r w:rsidRPr="00492C52">
              <w:rPr>
                <w:color w:val="17365D" w:themeColor="text2" w:themeShade="BF"/>
                <w:sz w:val="18"/>
                <w:szCs w:val="18"/>
              </w:rPr>
              <w:t>Oslo Havn KF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417" w:type="dxa"/>
          </w:tcPr>
          <w:p w14:paraId="310A72C8" w14:textId="06ECEAFA" w:rsidR="00CF755D" w:rsidRPr="00492C52" w:rsidRDefault="00142BB8" w:rsidP="00D16597">
            <w:pPr>
              <w:keepNext/>
              <w:rPr>
                <w:color w:val="17365D" w:themeColor="text2" w:themeShade="BF"/>
                <w:sz w:val="18"/>
                <w:szCs w:val="18"/>
              </w:rPr>
            </w:pPr>
            <w:r w:rsidRPr="00492C52">
              <w:rPr>
                <w:color w:val="17365D" w:themeColor="text2" w:themeShade="BF"/>
                <w:sz w:val="18"/>
                <w:szCs w:val="18"/>
              </w:rPr>
              <w:t>936 02 648</w:t>
            </w:r>
          </w:p>
        </w:tc>
        <w:tc>
          <w:tcPr>
            <w:tcW w:w="1701" w:type="dxa"/>
          </w:tcPr>
          <w:p w14:paraId="34CD2101" w14:textId="7AF1C07F" w:rsidR="00CF755D" w:rsidRPr="00492C52" w:rsidRDefault="00142BB8" w:rsidP="00D16597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17365D" w:themeColor="text2" w:themeShade="BF"/>
                <w:sz w:val="18"/>
                <w:szCs w:val="18"/>
              </w:rPr>
            </w:pPr>
            <w:r w:rsidRPr="00492C52">
              <w:rPr>
                <w:color w:val="17365D" w:themeColor="text2" w:themeShade="BF"/>
                <w:sz w:val="18"/>
                <w:szCs w:val="18"/>
              </w:rPr>
              <w:t>eirik.hamnes@</w:t>
            </w:r>
            <w:r w:rsidR="00492C52">
              <w:rPr>
                <w:color w:val="17365D" w:themeColor="text2" w:themeShade="BF"/>
                <w:sz w:val="18"/>
                <w:szCs w:val="18"/>
              </w:rPr>
              <w:br/>
            </w:r>
            <w:r w:rsidRPr="00492C52">
              <w:rPr>
                <w:color w:val="17365D" w:themeColor="text2" w:themeShade="BF"/>
                <w:sz w:val="18"/>
                <w:szCs w:val="18"/>
              </w:rPr>
              <w:t>oslohavn.no</w:t>
            </w:r>
          </w:p>
        </w:tc>
      </w:tr>
      <w:tr w:rsidR="00892045" w:rsidRPr="007A1239" w14:paraId="15EC2245" w14:textId="77777777" w:rsidTr="048019A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42" w:type="dxa"/>
          </w:tcPr>
          <w:p w14:paraId="621E89CB" w14:textId="52260714" w:rsidR="00892045" w:rsidRPr="00492C52" w:rsidRDefault="004370A3" w:rsidP="004370A3">
            <w:pPr>
              <w:keepNext/>
              <w:rPr>
                <w:color w:val="1F497D" w:themeColor="text2"/>
                <w:sz w:val="18"/>
                <w:szCs w:val="18"/>
              </w:rPr>
            </w:pPr>
            <w:r w:rsidRPr="00492C52">
              <w:rPr>
                <w:color w:val="1F497D" w:themeColor="text2"/>
                <w:sz w:val="18"/>
                <w:szCs w:val="18"/>
              </w:rPr>
              <w:t xml:space="preserve">Eventuelt byggherrens representant </w:t>
            </w:r>
            <w:r w:rsidRPr="00492C52">
              <w:rPr>
                <w:b w:val="0"/>
                <w:bCs w:val="0"/>
                <w:color w:val="1F497D" w:themeColor="text2"/>
                <w:sz w:val="18"/>
                <w:szCs w:val="18"/>
              </w:rPr>
              <w:t>(BHR)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984" w:type="dxa"/>
          </w:tcPr>
          <w:p w14:paraId="48992D20" w14:textId="1B1DA94B" w:rsidR="00892045" w:rsidRPr="00492C52" w:rsidRDefault="00763989" w:rsidP="00D16597">
            <w:pPr>
              <w:keepNext/>
              <w:rPr>
                <w:color w:val="17365D" w:themeColor="text2" w:themeShade="BF"/>
                <w:sz w:val="18"/>
                <w:szCs w:val="18"/>
              </w:rPr>
            </w:pPr>
            <w:r>
              <w:rPr>
                <w:color w:val="17365D" w:themeColor="text2" w:themeShade="BF"/>
                <w:sz w:val="18"/>
                <w:szCs w:val="18"/>
              </w:rPr>
              <w:t>TBA</w:t>
            </w:r>
          </w:p>
        </w:tc>
        <w:tc>
          <w:tcPr>
            <w:tcW w:w="1560" w:type="dxa"/>
          </w:tcPr>
          <w:p w14:paraId="3765128C" w14:textId="77777777" w:rsidR="00892045" w:rsidRPr="00492C52" w:rsidRDefault="00892045" w:rsidP="00D16597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17365D" w:themeColor="text2" w:themeShade="BF"/>
                <w:sz w:val="18"/>
                <w:szCs w:val="18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417" w:type="dxa"/>
          </w:tcPr>
          <w:p w14:paraId="3B854A3E" w14:textId="77777777" w:rsidR="00892045" w:rsidRPr="00492C52" w:rsidRDefault="00892045" w:rsidP="00D16597">
            <w:pPr>
              <w:keepNext/>
              <w:rPr>
                <w:color w:val="17365D" w:themeColor="text2" w:themeShade="BF"/>
                <w:sz w:val="18"/>
                <w:szCs w:val="18"/>
              </w:rPr>
            </w:pPr>
          </w:p>
        </w:tc>
        <w:tc>
          <w:tcPr>
            <w:tcW w:w="1701" w:type="dxa"/>
          </w:tcPr>
          <w:p w14:paraId="037E0E02" w14:textId="77777777" w:rsidR="00892045" w:rsidRPr="00492C52" w:rsidRDefault="00892045" w:rsidP="00D16597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17365D" w:themeColor="text2" w:themeShade="BF"/>
                <w:sz w:val="18"/>
                <w:szCs w:val="18"/>
              </w:rPr>
            </w:pPr>
          </w:p>
        </w:tc>
      </w:tr>
      <w:tr w:rsidR="00027173" w:rsidRPr="007A1239" w14:paraId="77C6C409" w14:textId="77777777" w:rsidTr="048019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42" w:type="dxa"/>
          </w:tcPr>
          <w:p w14:paraId="06F62D1E" w14:textId="0DFBB295" w:rsidR="00027173" w:rsidRPr="00492C52" w:rsidRDefault="00027173" w:rsidP="004370A3">
            <w:pPr>
              <w:keepNext/>
              <w:rPr>
                <w:color w:val="1F497D" w:themeColor="text2"/>
                <w:sz w:val="18"/>
                <w:szCs w:val="18"/>
              </w:rPr>
            </w:pPr>
            <w:r w:rsidRPr="00492C52">
              <w:rPr>
                <w:color w:val="1F497D" w:themeColor="text2"/>
                <w:sz w:val="18"/>
                <w:szCs w:val="18"/>
              </w:rPr>
              <w:t xml:space="preserve">Prosjektleder </w:t>
            </w:r>
            <w:r w:rsidR="001334F3">
              <w:rPr>
                <w:color w:val="1F497D" w:themeColor="text2"/>
                <w:sz w:val="18"/>
                <w:szCs w:val="18"/>
              </w:rPr>
              <w:t>entreprenør</w:t>
            </w:r>
            <w:r w:rsidRPr="00492C52">
              <w:rPr>
                <w:color w:val="1F497D" w:themeColor="text2"/>
                <w:sz w:val="18"/>
                <w:szCs w:val="18"/>
              </w:rPr>
              <w:t xml:space="preserve"> </w:t>
            </w:r>
            <w:r w:rsidRPr="00492C52">
              <w:rPr>
                <w:b w:val="0"/>
                <w:bCs w:val="0"/>
                <w:color w:val="1F497D" w:themeColor="text2"/>
                <w:sz w:val="18"/>
                <w:szCs w:val="18"/>
              </w:rPr>
              <w:t>(PL)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984" w:type="dxa"/>
          </w:tcPr>
          <w:p w14:paraId="2D2D871B" w14:textId="3B557569" w:rsidR="00027173" w:rsidRPr="00492C52" w:rsidRDefault="00763989" w:rsidP="00D16597">
            <w:pPr>
              <w:keepNext/>
              <w:rPr>
                <w:color w:val="17365D" w:themeColor="text2" w:themeShade="BF"/>
                <w:sz w:val="18"/>
                <w:szCs w:val="18"/>
              </w:rPr>
            </w:pPr>
            <w:r>
              <w:rPr>
                <w:color w:val="17365D" w:themeColor="text2" w:themeShade="BF"/>
                <w:sz w:val="18"/>
                <w:szCs w:val="18"/>
              </w:rPr>
              <w:t>TBA</w:t>
            </w:r>
          </w:p>
        </w:tc>
        <w:tc>
          <w:tcPr>
            <w:tcW w:w="1560" w:type="dxa"/>
          </w:tcPr>
          <w:p w14:paraId="46A4DAEB" w14:textId="77777777" w:rsidR="00027173" w:rsidRPr="00492C52" w:rsidRDefault="00027173" w:rsidP="00D16597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17365D" w:themeColor="text2" w:themeShade="BF"/>
                <w:sz w:val="18"/>
                <w:szCs w:val="18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417" w:type="dxa"/>
          </w:tcPr>
          <w:p w14:paraId="3D6F477B" w14:textId="77777777" w:rsidR="00027173" w:rsidRPr="00492C52" w:rsidRDefault="00027173" w:rsidP="00D16597">
            <w:pPr>
              <w:keepNext/>
              <w:rPr>
                <w:color w:val="17365D" w:themeColor="text2" w:themeShade="BF"/>
                <w:sz w:val="18"/>
                <w:szCs w:val="18"/>
              </w:rPr>
            </w:pPr>
          </w:p>
        </w:tc>
        <w:tc>
          <w:tcPr>
            <w:tcW w:w="1701" w:type="dxa"/>
          </w:tcPr>
          <w:p w14:paraId="711618EA" w14:textId="77777777" w:rsidR="00027173" w:rsidRPr="00492C52" w:rsidRDefault="00027173" w:rsidP="00D16597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17365D" w:themeColor="text2" w:themeShade="BF"/>
                <w:sz w:val="18"/>
                <w:szCs w:val="18"/>
              </w:rPr>
            </w:pPr>
          </w:p>
        </w:tc>
      </w:tr>
      <w:tr w:rsidR="00CF755D" w:rsidRPr="007A1239" w14:paraId="188E5ED9" w14:textId="1960C49D" w:rsidTr="048019A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42" w:type="dxa"/>
          </w:tcPr>
          <w:p w14:paraId="5FE6B10B" w14:textId="4594319C" w:rsidR="00CF755D" w:rsidRPr="00492C52" w:rsidRDefault="00892045" w:rsidP="00D16597">
            <w:pPr>
              <w:rPr>
                <w:b w:val="0"/>
                <w:color w:val="1F497D" w:themeColor="text2"/>
                <w:sz w:val="18"/>
                <w:szCs w:val="18"/>
              </w:rPr>
            </w:pPr>
            <w:r w:rsidRPr="00492C52">
              <w:rPr>
                <w:color w:val="1F497D" w:themeColor="text2"/>
                <w:sz w:val="18"/>
                <w:szCs w:val="18"/>
              </w:rPr>
              <w:t xml:space="preserve">Anleggsleder </w:t>
            </w:r>
            <w:r w:rsidR="001334F3">
              <w:rPr>
                <w:color w:val="1F497D" w:themeColor="text2"/>
                <w:sz w:val="18"/>
                <w:szCs w:val="18"/>
              </w:rPr>
              <w:t>entreprenør</w:t>
            </w:r>
            <w:r w:rsidR="00B977B9" w:rsidRPr="00492C52">
              <w:rPr>
                <w:color w:val="1F497D" w:themeColor="text2"/>
                <w:sz w:val="18"/>
                <w:szCs w:val="18"/>
              </w:rPr>
              <w:t xml:space="preserve"> </w:t>
            </w:r>
            <w:r w:rsidR="00B977B9" w:rsidRPr="00492C52">
              <w:rPr>
                <w:b w:val="0"/>
                <w:bCs w:val="0"/>
                <w:color w:val="1F497D" w:themeColor="text2"/>
                <w:sz w:val="18"/>
                <w:szCs w:val="18"/>
              </w:rPr>
              <w:t>(</w:t>
            </w:r>
            <w:r w:rsidRPr="00492C52">
              <w:rPr>
                <w:b w:val="0"/>
                <w:bCs w:val="0"/>
                <w:color w:val="1F497D" w:themeColor="text2"/>
                <w:sz w:val="18"/>
                <w:szCs w:val="18"/>
              </w:rPr>
              <w:t>AL</w:t>
            </w:r>
            <w:r w:rsidR="00B977B9" w:rsidRPr="00492C52">
              <w:rPr>
                <w:b w:val="0"/>
                <w:bCs w:val="0"/>
                <w:color w:val="1F497D" w:themeColor="text2"/>
                <w:sz w:val="18"/>
                <w:szCs w:val="18"/>
              </w:rPr>
              <w:t>)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984" w:type="dxa"/>
          </w:tcPr>
          <w:p w14:paraId="3022DD52" w14:textId="5845F2B0" w:rsidR="00CF755D" w:rsidRPr="00492C52" w:rsidRDefault="00763989" w:rsidP="00D16597">
            <w:pPr>
              <w:rPr>
                <w:color w:val="17365D" w:themeColor="text2" w:themeShade="BF"/>
                <w:sz w:val="18"/>
                <w:szCs w:val="18"/>
              </w:rPr>
            </w:pPr>
            <w:r>
              <w:rPr>
                <w:color w:val="17365D" w:themeColor="text2" w:themeShade="BF"/>
                <w:sz w:val="18"/>
                <w:szCs w:val="18"/>
              </w:rPr>
              <w:t>TBA</w:t>
            </w:r>
          </w:p>
        </w:tc>
        <w:tc>
          <w:tcPr>
            <w:tcW w:w="1560" w:type="dxa"/>
          </w:tcPr>
          <w:p w14:paraId="449162F6" w14:textId="77777777" w:rsidR="00CF755D" w:rsidRPr="00492C52" w:rsidRDefault="00CF755D" w:rsidP="00D1659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17365D" w:themeColor="text2" w:themeShade="BF"/>
                <w:sz w:val="18"/>
                <w:szCs w:val="18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417" w:type="dxa"/>
          </w:tcPr>
          <w:p w14:paraId="5A957CBC" w14:textId="77777777" w:rsidR="00CF755D" w:rsidRPr="00492C52" w:rsidRDefault="00CF755D" w:rsidP="00D16597">
            <w:pPr>
              <w:rPr>
                <w:color w:val="17365D" w:themeColor="text2" w:themeShade="BF"/>
                <w:sz w:val="18"/>
                <w:szCs w:val="18"/>
              </w:rPr>
            </w:pPr>
          </w:p>
        </w:tc>
        <w:tc>
          <w:tcPr>
            <w:tcW w:w="1701" w:type="dxa"/>
          </w:tcPr>
          <w:p w14:paraId="3063739B" w14:textId="77777777" w:rsidR="00CF755D" w:rsidRPr="00492C52" w:rsidRDefault="00CF755D" w:rsidP="00D1659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17365D" w:themeColor="text2" w:themeShade="BF"/>
                <w:sz w:val="18"/>
                <w:szCs w:val="18"/>
              </w:rPr>
            </w:pPr>
          </w:p>
        </w:tc>
      </w:tr>
      <w:tr w:rsidR="00CF755D" w:rsidRPr="007A1239" w14:paraId="3C79A00B" w14:textId="10B30A06" w:rsidTr="048019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8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42" w:type="dxa"/>
          </w:tcPr>
          <w:p w14:paraId="3520B897" w14:textId="238EDA08" w:rsidR="00CF755D" w:rsidRPr="00492C52" w:rsidRDefault="00027173" w:rsidP="00027173">
            <w:pPr>
              <w:keepNext/>
              <w:rPr>
                <w:sz w:val="18"/>
                <w:szCs w:val="18"/>
              </w:rPr>
            </w:pPr>
            <w:r w:rsidRPr="00492C52">
              <w:rPr>
                <w:color w:val="1F497D" w:themeColor="text2"/>
                <w:sz w:val="18"/>
                <w:szCs w:val="18"/>
              </w:rPr>
              <w:t>Havnevakt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984" w:type="dxa"/>
          </w:tcPr>
          <w:p w14:paraId="43563E8A" w14:textId="77777777" w:rsidR="00CF755D" w:rsidRPr="00492C52" w:rsidRDefault="00CF755D" w:rsidP="00D16597">
            <w:pPr>
              <w:rPr>
                <w:color w:val="17365D" w:themeColor="text2" w:themeShade="BF"/>
                <w:sz w:val="18"/>
                <w:szCs w:val="18"/>
              </w:rPr>
            </w:pPr>
          </w:p>
        </w:tc>
        <w:tc>
          <w:tcPr>
            <w:tcW w:w="1560" w:type="dxa"/>
          </w:tcPr>
          <w:p w14:paraId="5EAA0B1F" w14:textId="7CD5A2C1" w:rsidR="00CF755D" w:rsidRPr="00492C52" w:rsidRDefault="00027173" w:rsidP="00D1659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17365D" w:themeColor="text2" w:themeShade="BF"/>
                <w:sz w:val="18"/>
                <w:szCs w:val="18"/>
              </w:rPr>
            </w:pPr>
            <w:r w:rsidRPr="00492C52">
              <w:rPr>
                <w:color w:val="17365D" w:themeColor="text2" w:themeShade="BF"/>
                <w:sz w:val="18"/>
                <w:szCs w:val="18"/>
              </w:rPr>
              <w:t>Oslo Havn KF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417" w:type="dxa"/>
          </w:tcPr>
          <w:p w14:paraId="64B9511F" w14:textId="75D8BF40" w:rsidR="00CF755D" w:rsidRPr="00492C52" w:rsidRDefault="008A3E08" w:rsidP="00D16597">
            <w:pPr>
              <w:rPr>
                <w:color w:val="17365D" w:themeColor="text2" w:themeShade="BF"/>
                <w:sz w:val="18"/>
                <w:szCs w:val="18"/>
              </w:rPr>
            </w:pPr>
            <w:r w:rsidRPr="00492C52">
              <w:rPr>
                <w:color w:val="17365D" w:themeColor="text2" w:themeShade="BF"/>
                <w:sz w:val="18"/>
                <w:szCs w:val="18"/>
              </w:rPr>
              <w:t>917 99 900</w:t>
            </w:r>
          </w:p>
        </w:tc>
        <w:tc>
          <w:tcPr>
            <w:tcW w:w="1701" w:type="dxa"/>
          </w:tcPr>
          <w:p w14:paraId="3F94519C" w14:textId="19DF295E" w:rsidR="00CF755D" w:rsidRPr="00492C52" w:rsidRDefault="008A3E08" w:rsidP="00D1659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17365D" w:themeColor="text2" w:themeShade="BF"/>
                <w:sz w:val="18"/>
                <w:szCs w:val="18"/>
              </w:rPr>
            </w:pPr>
            <w:r w:rsidRPr="00492C52">
              <w:rPr>
                <w:color w:val="17365D" w:themeColor="text2" w:themeShade="BF"/>
                <w:sz w:val="18"/>
                <w:szCs w:val="18"/>
              </w:rPr>
              <w:t>havnevakt@</w:t>
            </w:r>
            <w:r w:rsidRPr="00492C52">
              <w:rPr>
                <w:color w:val="17365D" w:themeColor="text2" w:themeShade="BF"/>
                <w:sz w:val="18"/>
                <w:szCs w:val="18"/>
              </w:rPr>
              <w:br/>
              <w:t>oslohavn.no</w:t>
            </w:r>
          </w:p>
        </w:tc>
      </w:tr>
      <w:tr w:rsidR="00251753" w:rsidRPr="007A1239" w14:paraId="64DA5949" w14:textId="77777777" w:rsidTr="048019A1">
        <w:trPr>
          <w:trHeight w:val="9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42" w:type="dxa"/>
          </w:tcPr>
          <w:p w14:paraId="1B987FF7" w14:textId="13BB6208" w:rsidR="00251753" w:rsidRPr="00492C52" w:rsidRDefault="00251753" w:rsidP="00027173">
            <w:pPr>
              <w:keepNext/>
              <w:rPr>
                <w:color w:val="1F497D" w:themeColor="text2"/>
                <w:sz w:val="18"/>
                <w:szCs w:val="18"/>
              </w:rPr>
            </w:pPr>
            <w:r w:rsidRPr="00492C52">
              <w:rPr>
                <w:color w:val="1F497D" w:themeColor="text2"/>
                <w:sz w:val="18"/>
                <w:szCs w:val="18"/>
              </w:rPr>
              <w:t>PFSO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984" w:type="dxa"/>
          </w:tcPr>
          <w:p w14:paraId="4471DAE1" w14:textId="77777777" w:rsidR="00251753" w:rsidRPr="00492C52" w:rsidRDefault="00251753" w:rsidP="00D16597">
            <w:pPr>
              <w:rPr>
                <w:color w:val="17365D" w:themeColor="text2" w:themeShade="BF"/>
                <w:sz w:val="18"/>
                <w:szCs w:val="18"/>
              </w:rPr>
            </w:pPr>
          </w:p>
        </w:tc>
        <w:tc>
          <w:tcPr>
            <w:tcW w:w="1560" w:type="dxa"/>
          </w:tcPr>
          <w:p w14:paraId="5EE6D3C3" w14:textId="4D91433F" w:rsidR="00251753" w:rsidRPr="00492C52" w:rsidRDefault="00251753" w:rsidP="00D1659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17365D" w:themeColor="text2" w:themeShade="BF"/>
                <w:sz w:val="18"/>
                <w:szCs w:val="18"/>
              </w:rPr>
            </w:pPr>
            <w:r w:rsidRPr="00492C52">
              <w:rPr>
                <w:color w:val="17365D" w:themeColor="text2" w:themeShade="BF"/>
                <w:sz w:val="18"/>
                <w:szCs w:val="18"/>
              </w:rPr>
              <w:t>ISPS-områder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118" w:type="dxa"/>
            <w:gridSpan w:val="2"/>
          </w:tcPr>
          <w:p w14:paraId="123DB877" w14:textId="7BCD0C1B" w:rsidR="00251753" w:rsidRPr="00492C52" w:rsidRDefault="00251753" w:rsidP="00D16597">
            <w:pPr>
              <w:rPr>
                <w:color w:val="17365D" w:themeColor="text2" w:themeShade="BF"/>
                <w:sz w:val="18"/>
                <w:szCs w:val="18"/>
              </w:rPr>
            </w:pPr>
            <w:hyperlink r:id="rId15" w:history="1">
              <w:r w:rsidRPr="00492C52">
                <w:rPr>
                  <w:rStyle w:val="Hyperkobling"/>
                  <w:sz w:val="18"/>
                  <w:szCs w:val="18"/>
                </w:rPr>
                <w:t>Microsoft Word - Oversikt_over_PFSO_og_ass._PFSO (oslohavn.no)</w:t>
              </w:r>
            </w:hyperlink>
          </w:p>
        </w:tc>
      </w:tr>
    </w:tbl>
    <w:p w14:paraId="3A30882B" w14:textId="681E26FF" w:rsidR="00CF755D" w:rsidRPr="000903DC" w:rsidRDefault="00CF755D" w:rsidP="000903DC">
      <w:pPr>
        <w:rPr>
          <w:spacing w:val="-3"/>
        </w:rPr>
      </w:pPr>
    </w:p>
    <w:p w14:paraId="3120FD88" w14:textId="33704B5D" w:rsidR="001D3C6D" w:rsidRDefault="00D4761E" w:rsidP="00F03537">
      <w:pPr>
        <w:pStyle w:val="Overskrift1"/>
      </w:pPr>
      <w:bookmarkStart w:id="6" w:name="_Toc178596512"/>
      <w:r>
        <w:lastRenderedPageBreak/>
        <w:t>Fremdriftsplan</w:t>
      </w:r>
      <w:bookmarkEnd w:id="6"/>
    </w:p>
    <w:p w14:paraId="06360203" w14:textId="7CCEBEF4" w:rsidR="007E5AC2" w:rsidRDefault="007E5AC2" w:rsidP="007E5AC2">
      <w:r>
        <w:t xml:space="preserve">Byggherren skal utarbeide en hovedfremdriftsplan før arbeidene påbegynnes. Planen skal sikre tilstrekkelig tid til planlegging, prosjektering og utførelse av arbeidsoperasjoner, jf. </w:t>
      </w:r>
      <w:r w:rsidR="00775EF2">
        <w:t>B</w:t>
      </w:r>
      <w:r>
        <w:t>yggherreforskriften §§ 5 og 8.</w:t>
      </w:r>
    </w:p>
    <w:p w14:paraId="219CBEC5" w14:textId="77777777" w:rsidR="007E5AC2" w:rsidRDefault="007E5AC2" w:rsidP="007E5AC2">
      <w:r>
        <w:t>Hovedfremdriftsplanen skal beskrive når og hvor ulike arbeidsoperasjoner skal utføres, og skal utformes slik at samtidige risikofylte aktiviteter unngås eller håndteres.</w:t>
      </w:r>
    </w:p>
    <w:p w14:paraId="236DBB49" w14:textId="33B31B2B" w:rsidR="004B4AC0" w:rsidRDefault="001334F3" w:rsidP="007E5AC2">
      <w:r>
        <w:t>Entreprenør</w:t>
      </w:r>
      <w:r w:rsidR="004B4AC0">
        <w:t xml:space="preserve"> skal med utgangspunkt i </w:t>
      </w:r>
      <w:r w:rsidR="00775EF2">
        <w:t>byggherren</w:t>
      </w:r>
      <w:r w:rsidR="00B36760">
        <w:t xml:space="preserve"> sin</w:t>
      </w:r>
      <w:r w:rsidR="004B4AC0">
        <w:t xml:space="preserve"> </w:t>
      </w:r>
      <w:r w:rsidR="00B36760">
        <w:t>h</w:t>
      </w:r>
      <w:r w:rsidR="004B4AC0">
        <w:t xml:space="preserve">ovedfremdriftsplan utarbeide en detaljert fremdriftsplan. Det skal tydelig fremgå av planen dersom flere virksomheter jobber på samme område og behovet for koordinering er til stede. </w:t>
      </w:r>
      <w:r w:rsidR="00B26010">
        <w:t>Sikker Jobb Analyser (SJA) skal synliggjøres i</w:t>
      </w:r>
      <w:r w:rsidR="003427DE">
        <w:t xml:space="preserve"> </w:t>
      </w:r>
      <w:r>
        <w:t>entreprenør</w:t>
      </w:r>
      <w:r w:rsidR="00B26010">
        <w:t xml:space="preserve">ens fremdriftsplaner. </w:t>
      </w:r>
      <w:r w:rsidR="004B4AC0">
        <w:t xml:space="preserve"> </w:t>
      </w:r>
    </w:p>
    <w:p w14:paraId="4EAACCE0" w14:textId="4380DC68" w:rsidR="004B4AC0" w:rsidRDefault="004B4AC0" w:rsidP="004B4AC0">
      <w:r>
        <w:t xml:space="preserve">Den detaljerte fremdriftsplanen skal på lik linje som </w:t>
      </w:r>
      <w:r w:rsidR="00775EF2">
        <w:t>b</w:t>
      </w:r>
      <w:r>
        <w:t xml:space="preserve">yggherrens Hovedfremdriftsplan beskrive når og hvor ulike arbeidsoperasjoner skal utføres og når Byggherrens spesifikke tiltak skal iverksettes. </w:t>
      </w:r>
    </w:p>
    <w:p w14:paraId="33A16538" w14:textId="2C2F7782" w:rsidR="004B4AC0" w:rsidRDefault="004B4AC0" w:rsidP="004B4AC0">
      <w:r>
        <w:t>En oppdatert og detaljert fremdriftsplan må være synlig oppslått, eller på annen måte være lett tilgjengelig, for alle som utfører arbeid på byggeplassen.</w:t>
      </w:r>
      <w:r w:rsidR="00EF48DB">
        <w:br/>
      </w:r>
      <w:r>
        <w:t xml:space="preserve">En oppdatert og detaljert fremdriftsplan bør fremlegges </w:t>
      </w:r>
      <w:r w:rsidR="00775EF2">
        <w:t>b</w:t>
      </w:r>
      <w:r>
        <w:t xml:space="preserve">yggherre før </w:t>
      </w:r>
      <w:r w:rsidR="00775EF2">
        <w:t>b</w:t>
      </w:r>
      <w:r>
        <w:t>yggemøter og være tema i møtene.</w:t>
      </w:r>
    </w:p>
    <w:p w14:paraId="2DFA8B64" w14:textId="17CB7C55" w:rsidR="00D4761E" w:rsidRDefault="001334F3" w:rsidP="000D70D8">
      <w:r>
        <w:t>Entreprenør</w:t>
      </w:r>
      <w:r w:rsidR="000D70D8">
        <w:t xml:space="preserve">en skal utarbeide framdriftsplanen i kommunikasjon med BH/ BHR og PFSO </w:t>
      </w:r>
      <w:r w:rsidR="000D70D8" w:rsidRPr="000D70D8">
        <w:t xml:space="preserve">(Port Facility Security Officer) for relevant havneområde. </w:t>
      </w:r>
      <w:r>
        <w:t>Entreprenør</w:t>
      </w:r>
      <w:r w:rsidR="00B26010">
        <w:t>en</w:t>
      </w:r>
      <w:r w:rsidR="000D70D8">
        <w:t xml:space="preserve"> må planlegge arbeider i perioder det ikke er meldt inn anløp til det spesifikke kaiavsnitt. Arbeider må avsluttes i god tid før planlagte anløp. </w:t>
      </w:r>
      <w:r w:rsidR="009E5CCE" w:rsidRPr="009E5CCE">
        <w:t xml:space="preserve">Fremdriften skal koordineres med havneaktivitet og godkjennes av Havnevakta </w:t>
      </w:r>
      <w:r w:rsidR="002D507A">
        <w:t xml:space="preserve">og prosjektleder </w:t>
      </w:r>
      <w:r w:rsidR="009E5CCE" w:rsidRPr="009E5CCE">
        <w:t>før oppstart. Arbeid i kaiområde skal planlegges slik at konflikt med anløp unngås.</w:t>
      </w:r>
    </w:p>
    <w:p w14:paraId="1A8F544E" w14:textId="07A1EEB5" w:rsidR="00EC2848" w:rsidRDefault="00EC2848">
      <w:pPr>
        <w:spacing w:before="0" w:after="0"/>
      </w:pPr>
      <w:r>
        <w:br w:type="page"/>
      </w:r>
    </w:p>
    <w:p w14:paraId="5462CDC1" w14:textId="0E6EBCA4" w:rsidR="000C2CA3" w:rsidRDefault="005018A3" w:rsidP="005018A3">
      <w:pPr>
        <w:pStyle w:val="Overskrift1"/>
      </w:pPr>
      <w:bookmarkStart w:id="7" w:name="_Toc178596513"/>
      <w:r>
        <w:lastRenderedPageBreak/>
        <w:t>Risiko</w:t>
      </w:r>
      <w:r w:rsidR="00004861">
        <w:t>vurdering</w:t>
      </w:r>
      <w:bookmarkEnd w:id="7"/>
    </w:p>
    <w:p w14:paraId="21FC6063" w14:textId="13BE5334" w:rsidR="00EC2848" w:rsidRPr="00EC2848" w:rsidRDefault="00EC2848" w:rsidP="00EC2848">
      <w:pPr>
        <w:pStyle w:val="Overskrift2"/>
      </w:pPr>
      <w:bookmarkStart w:id="8" w:name="_Toc178596514"/>
      <w:r>
        <w:t>Generell risikovurdering</w:t>
      </w:r>
      <w:bookmarkEnd w:id="8"/>
      <w:r>
        <w:t xml:space="preserve"> </w:t>
      </w:r>
    </w:p>
    <w:p w14:paraId="125FE62A" w14:textId="42C1961A" w:rsidR="00AE18DA" w:rsidRDefault="00E43216" w:rsidP="00AE18DA">
      <w:r>
        <w:t xml:space="preserve">Med bakgrunn i aktivitetene som skal gjennomføres har </w:t>
      </w:r>
      <w:r w:rsidR="004D5832">
        <w:t>Oslo Havn</w:t>
      </w:r>
      <w:r>
        <w:t xml:space="preserve"> kartlagt</w:t>
      </w:r>
      <w:r w:rsidR="00AE18DA">
        <w:t xml:space="preserve"> </w:t>
      </w:r>
      <w:r>
        <w:t>prosjektspesifikke utfordringer som krever tiltak utover det som dekkes av</w:t>
      </w:r>
      <w:r w:rsidR="00AE18DA">
        <w:t xml:space="preserve"> </w:t>
      </w:r>
      <w:r>
        <w:t xml:space="preserve">øvrige forskriftskrav og regelverk. </w:t>
      </w:r>
    </w:p>
    <w:p w14:paraId="210B4B3C" w14:textId="27C6FB0B" w:rsidR="00E43216" w:rsidRDefault="00E43216" w:rsidP="00AE18DA">
      <w:r>
        <w:t xml:space="preserve">Byggherrens overordnende SHA-risikovurdering med tiltak er ikke nødvendigvis uttømmende. </w:t>
      </w:r>
      <w:r w:rsidR="001334F3">
        <w:t>Entreprenør</w:t>
      </w:r>
      <w:r w:rsidR="00D30969" w:rsidRPr="00D30969">
        <w:t xml:space="preserve"> skal planlegge og gjennomføre nødvendige risikovurderinger av eget arbeid jfr. Arbeidsmiljøloven §3-1 og Internkontrollforskriften §5.</w:t>
      </w:r>
      <w:r w:rsidR="00865484">
        <w:t xml:space="preserve"> </w:t>
      </w:r>
      <w:r w:rsidR="00865484" w:rsidRPr="00C24715">
        <w:t>Det</w:t>
      </w:r>
      <w:r w:rsidR="00865484" w:rsidRPr="00C24715">
        <w:rPr>
          <w:spacing w:val="-4"/>
        </w:rPr>
        <w:t xml:space="preserve"> </w:t>
      </w:r>
      <w:r w:rsidR="00865484" w:rsidRPr="00C24715">
        <w:t>skal</w:t>
      </w:r>
      <w:r w:rsidR="00865484" w:rsidRPr="00C24715">
        <w:rPr>
          <w:spacing w:val="-2"/>
        </w:rPr>
        <w:t xml:space="preserve"> </w:t>
      </w:r>
      <w:r w:rsidR="00865484" w:rsidRPr="00C24715">
        <w:t>også</w:t>
      </w:r>
      <w:r w:rsidR="00865484" w:rsidRPr="00C24715">
        <w:rPr>
          <w:spacing w:val="-4"/>
        </w:rPr>
        <w:t xml:space="preserve"> </w:t>
      </w:r>
      <w:r w:rsidR="00865484" w:rsidRPr="00C24715">
        <w:t>for</w:t>
      </w:r>
      <w:r w:rsidR="00865484" w:rsidRPr="00C24715">
        <w:rPr>
          <w:spacing w:val="-3"/>
        </w:rPr>
        <w:t xml:space="preserve"> </w:t>
      </w:r>
      <w:r w:rsidR="00865484" w:rsidRPr="00C24715">
        <w:t>disse</w:t>
      </w:r>
      <w:r w:rsidR="00865484" w:rsidRPr="00C24715">
        <w:rPr>
          <w:spacing w:val="-5"/>
        </w:rPr>
        <w:t xml:space="preserve"> </w:t>
      </w:r>
      <w:r w:rsidR="00865484" w:rsidRPr="00C24715">
        <w:t>vu</w:t>
      </w:r>
      <w:r w:rsidR="00865484" w:rsidRPr="00C24715">
        <w:rPr>
          <w:spacing w:val="2"/>
        </w:rPr>
        <w:t>r</w:t>
      </w:r>
      <w:r w:rsidR="00865484" w:rsidRPr="00C24715">
        <w:t>deres</w:t>
      </w:r>
      <w:r w:rsidR="00865484" w:rsidRPr="00C24715">
        <w:rPr>
          <w:spacing w:val="-8"/>
        </w:rPr>
        <w:t xml:space="preserve"> </w:t>
      </w:r>
      <w:r w:rsidR="00865484" w:rsidRPr="00C24715">
        <w:rPr>
          <w:spacing w:val="1"/>
        </w:rPr>
        <w:t>o</w:t>
      </w:r>
      <w:r w:rsidR="00865484" w:rsidRPr="00C24715">
        <w:t>m</w:t>
      </w:r>
      <w:r w:rsidR="00865484" w:rsidRPr="00C24715">
        <w:rPr>
          <w:spacing w:val="-4"/>
        </w:rPr>
        <w:t xml:space="preserve"> </w:t>
      </w:r>
      <w:r w:rsidR="00865484" w:rsidRPr="00C24715">
        <w:t>sp</w:t>
      </w:r>
      <w:r w:rsidR="00865484" w:rsidRPr="00C24715">
        <w:rPr>
          <w:spacing w:val="1"/>
        </w:rPr>
        <w:t>e</w:t>
      </w:r>
      <w:r w:rsidR="00865484" w:rsidRPr="00C24715">
        <w:t>sifikke</w:t>
      </w:r>
      <w:r w:rsidR="00865484" w:rsidRPr="00C24715">
        <w:rPr>
          <w:spacing w:val="-8"/>
        </w:rPr>
        <w:t xml:space="preserve"> </w:t>
      </w:r>
      <w:r w:rsidR="00865484" w:rsidRPr="00C24715">
        <w:t>tiltak kan</w:t>
      </w:r>
      <w:r w:rsidR="00865484" w:rsidRPr="00C24715">
        <w:rPr>
          <w:spacing w:val="-4"/>
        </w:rPr>
        <w:t xml:space="preserve"> </w:t>
      </w:r>
      <w:r w:rsidR="00865484" w:rsidRPr="00C24715">
        <w:t>gjøres</w:t>
      </w:r>
      <w:r w:rsidR="00865484" w:rsidRPr="00C24715">
        <w:rPr>
          <w:spacing w:val="-5"/>
        </w:rPr>
        <w:t xml:space="preserve"> </w:t>
      </w:r>
      <w:r w:rsidR="00865484" w:rsidRPr="00C24715">
        <w:t>for</w:t>
      </w:r>
      <w:r w:rsidR="00865484" w:rsidRPr="00C24715">
        <w:rPr>
          <w:spacing w:val="-2"/>
        </w:rPr>
        <w:t xml:space="preserve"> </w:t>
      </w:r>
      <w:r w:rsidR="00865484" w:rsidRPr="00C24715">
        <w:t>å</w:t>
      </w:r>
      <w:r w:rsidR="00865484" w:rsidRPr="00C24715">
        <w:rPr>
          <w:spacing w:val="-1"/>
        </w:rPr>
        <w:t xml:space="preserve"> </w:t>
      </w:r>
      <w:r w:rsidR="00865484" w:rsidRPr="00C24715">
        <w:t>el</w:t>
      </w:r>
      <w:r w:rsidR="00865484" w:rsidRPr="00C24715">
        <w:rPr>
          <w:spacing w:val="1"/>
        </w:rPr>
        <w:t>i</w:t>
      </w:r>
      <w:r w:rsidR="00865484" w:rsidRPr="00C24715">
        <w:t>minere/</w:t>
      </w:r>
      <w:r w:rsidR="00865484" w:rsidRPr="00C24715">
        <w:rPr>
          <w:spacing w:val="2"/>
        </w:rPr>
        <w:t>r</w:t>
      </w:r>
      <w:r w:rsidR="00865484" w:rsidRPr="00C24715">
        <w:t>edusere</w:t>
      </w:r>
      <w:r w:rsidR="00865484" w:rsidRPr="00C24715">
        <w:rPr>
          <w:spacing w:val="-18"/>
        </w:rPr>
        <w:t xml:space="preserve"> </w:t>
      </w:r>
      <w:r w:rsidR="00865484" w:rsidRPr="00C24715">
        <w:t>risikoen.</w:t>
      </w:r>
    </w:p>
    <w:p w14:paraId="52CB9F1F" w14:textId="6A7062D6" w:rsidR="00E43216" w:rsidRDefault="00E43216" w:rsidP="00936648">
      <w:r>
        <w:t>Det er tatt utgangspunkt i de 17 aktivitetene som Byggherreforskriften angir</w:t>
      </w:r>
      <w:r w:rsidR="00AE18DA">
        <w:t xml:space="preserve"> </w:t>
      </w:r>
      <w:r>
        <w:t>(BHF §8). I tillegg er det lagt til prosjektspesifikke punkter som anses som</w:t>
      </w:r>
      <w:r w:rsidR="00AE18DA">
        <w:t xml:space="preserve"> </w:t>
      </w:r>
      <w:r>
        <w:t>relevante for prosjektet. Det er kun aktuelle aktiviteter som er videreført til</w:t>
      </w:r>
      <w:r w:rsidR="00AE18DA">
        <w:t xml:space="preserve"> </w:t>
      </w:r>
      <w:r>
        <w:t>risikovurderingen.</w:t>
      </w:r>
    </w:p>
    <w:p w14:paraId="2E386C44" w14:textId="2BBB7337" w:rsidR="001C1CA1" w:rsidRDefault="001C1CA1" w:rsidP="001C1CA1">
      <w:pPr>
        <w:pStyle w:val="Overskrift2"/>
      </w:pPr>
      <w:bookmarkStart w:id="9" w:name="_Toc178596516"/>
      <w:r>
        <w:t>Spesifikke tiltak</w:t>
      </w:r>
      <w:bookmarkEnd w:id="9"/>
    </w:p>
    <w:p w14:paraId="1E87FD7B" w14:textId="5DA57D45" w:rsidR="00A816EB" w:rsidRDefault="00A76D3D" w:rsidP="00A816EB">
      <w:pPr>
        <w:pStyle w:val="Veiledningstekstgr"/>
        <w:rPr>
          <w:color w:val="000000" w:themeColor="text1"/>
        </w:rPr>
      </w:pPr>
      <w:r w:rsidRPr="00A76D3D">
        <w:rPr>
          <w:color w:val="000000" w:themeColor="text1"/>
        </w:rPr>
        <w:t>De spesifikke tiltakene som er identifisert i risikovurderingen er en integrert del av SHA-planen og skal legges til grunn for planlegging og utførelse av arbeidene. Tiltakene fremgår av Vedlegg 1 og skal implementeres og følges opp i praksis.</w:t>
      </w:r>
      <w:r w:rsidR="00FF1D1F">
        <w:rPr>
          <w:color w:val="000000" w:themeColor="text1"/>
        </w:rPr>
        <w:t xml:space="preserve"> </w:t>
      </w:r>
      <w:r w:rsidR="0081182C">
        <w:rPr>
          <w:color w:val="000000" w:themeColor="text1"/>
        </w:rPr>
        <w:t xml:space="preserve">Vedlegget </w:t>
      </w:r>
      <w:r w:rsidR="0081182C" w:rsidRPr="0081182C">
        <w:rPr>
          <w:color w:val="000000" w:themeColor="text1"/>
        </w:rPr>
        <w:t>viser hvordan risikoene har blitt identifisert, hvilke risikoreduserende tiltak som har blitt vurdert og hvilke spesifikke tiltak som har blitt besluttet iverksatt.</w:t>
      </w:r>
    </w:p>
    <w:p w14:paraId="7262300D" w14:textId="5595F60C" w:rsidR="00F401DE" w:rsidRPr="00F401DE" w:rsidRDefault="00F401DE" w:rsidP="00F401DE">
      <w:r w:rsidRPr="007A583D">
        <w:t>Kjent og gjentagende risiko, dvs. risikofylte arbeider som er vanlige i Bygge- og Anleggsprosjekter er ikke tatt med i listen da dette er forhold som den enkelte utførende virksomhet skal håndtere som del av eget HMS internkontrollsystem</w:t>
      </w:r>
      <w:r>
        <w:t>.</w:t>
      </w:r>
    </w:p>
    <w:p w14:paraId="1CEE8840" w14:textId="7ED39974" w:rsidR="00A816EB" w:rsidRDefault="00CC57BC" w:rsidP="00DC0737">
      <w:pPr>
        <w:pStyle w:val="Veiledningstekstgr"/>
        <w:rPr>
          <w:color w:val="000000" w:themeColor="text1"/>
        </w:rPr>
      </w:pPr>
      <w:r>
        <w:rPr>
          <w:color w:val="000000" w:themeColor="text1"/>
        </w:rPr>
        <w:t>B</w:t>
      </w:r>
      <w:r w:rsidR="00DC0737" w:rsidRPr="00DC0737">
        <w:rPr>
          <w:color w:val="000000" w:themeColor="text1"/>
        </w:rPr>
        <w:t>yggherre</w:t>
      </w:r>
      <w:r>
        <w:rPr>
          <w:color w:val="000000" w:themeColor="text1"/>
        </w:rPr>
        <w:t xml:space="preserve"> skal</w:t>
      </w:r>
      <w:r w:rsidR="00DC0737" w:rsidRPr="00DC0737">
        <w:rPr>
          <w:color w:val="000000" w:themeColor="text1"/>
        </w:rPr>
        <w:t xml:space="preserve"> vurdere de spesifikke tiltakene som er nødvendige for å redusere fare for liv og helse forbundet med </w:t>
      </w:r>
      <w:r w:rsidR="00DF6590">
        <w:rPr>
          <w:color w:val="000000" w:themeColor="text1"/>
        </w:rPr>
        <w:t>de 17 aktivitetene</w:t>
      </w:r>
      <w:r w:rsidR="00DC0737" w:rsidRPr="00DC0737">
        <w:rPr>
          <w:color w:val="000000" w:themeColor="text1"/>
        </w:rPr>
        <w:t xml:space="preserve"> i B</w:t>
      </w:r>
      <w:r w:rsidR="00DF6590">
        <w:rPr>
          <w:color w:val="000000" w:themeColor="text1"/>
        </w:rPr>
        <w:t>HF</w:t>
      </w:r>
      <w:r w:rsidR="00DC0737" w:rsidRPr="00DC0737">
        <w:rPr>
          <w:color w:val="000000" w:themeColor="text1"/>
        </w:rPr>
        <w:t xml:space="preserve"> §8.</w:t>
      </w:r>
      <w:r w:rsidR="00DF6590">
        <w:rPr>
          <w:color w:val="000000" w:themeColor="text1"/>
        </w:rPr>
        <w:t xml:space="preserve"> </w:t>
      </w:r>
    </w:p>
    <w:p w14:paraId="02EAB896" w14:textId="6DA98C79" w:rsidR="004163E5" w:rsidRDefault="007E4AC1" w:rsidP="00DC0737">
      <w:pPr>
        <w:pStyle w:val="Veiledningstekstgr"/>
        <w:rPr>
          <w:color w:val="000000" w:themeColor="text1"/>
        </w:rPr>
      </w:pPr>
      <w:r w:rsidRPr="007E4AC1">
        <w:rPr>
          <w:color w:val="000000" w:themeColor="text1"/>
        </w:rPr>
        <w:t>Det er viktig at SHA</w:t>
      </w:r>
      <w:r w:rsidRPr="007E4AC1">
        <w:rPr>
          <w:rFonts w:ascii="Times New Roman" w:hAnsi="Times New Roman" w:cs="Times New Roman"/>
          <w:color w:val="000000" w:themeColor="text1"/>
        </w:rPr>
        <w:t>‐</w:t>
      </w:r>
      <w:r w:rsidRPr="007E4AC1">
        <w:rPr>
          <w:color w:val="000000" w:themeColor="text1"/>
        </w:rPr>
        <w:t>planen og ev</w:t>
      </w:r>
      <w:r w:rsidR="00F2560E">
        <w:rPr>
          <w:color w:val="000000" w:themeColor="text1"/>
        </w:rPr>
        <w:t>entuelt</w:t>
      </w:r>
      <w:r w:rsidRPr="007E4AC1">
        <w:rPr>
          <w:color w:val="000000" w:themeColor="text1"/>
        </w:rPr>
        <w:t xml:space="preserve"> vedleggene oppdateres dersom det skulle skje endringer i risikobildet. Dette kan f.eks. v</w:t>
      </w:r>
      <w:r w:rsidRPr="007E4AC1">
        <w:rPr>
          <w:rFonts w:cs="Oslo Sans Office"/>
          <w:color w:val="000000" w:themeColor="text1"/>
        </w:rPr>
        <w:t>æ</w:t>
      </w:r>
      <w:r w:rsidRPr="007E4AC1">
        <w:rPr>
          <w:color w:val="000000" w:themeColor="text1"/>
        </w:rPr>
        <w:t xml:space="preserve">re </w:t>
      </w:r>
      <w:r w:rsidRPr="007E4AC1">
        <w:rPr>
          <w:rFonts w:cs="Oslo Sans Office"/>
          <w:color w:val="000000" w:themeColor="text1"/>
        </w:rPr>
        <w:t>ø</w:t>
      </w:r>
      <w:r w:rsidRPr="007E4AC1">
        <w:rPr>
          <w:color w:val="000000" w:themeColor="text1"/>
        </w:rPr>
        <w:t>kt samtidighetsfaktor p</w:t>
      </w:r>
      <w:r w:rsidRPr="007E4AC1">
        <w:rPr>
          <w:rFonts w:cs="Oslo Sans Office"/>
          <w:color w:val="000000" w:themeColor="text1"/>
        </w:rPr>
        <w:t>å</w:t>
      </w:r>
      <w:r w:rsidRPr="007E4AC1">
        <w:rPr>
          <w:color w:val="000000" w:themeColor="text1"/>
        </w:rPr>
        <w:t xml:space="preserve"> risikofylte aktiviteter, utbyggingsrekkef</w:t>
      </w:r>
      <w:r w:rsidRPr="007E4AC1">
        <w:rPr>
          <w:rFonts w:cs="Oslo Sans Office"/>
          <w:color w:val="000000" w:themeColor="text1"/>
        </w:rPr>
        <w:t>ø</w:t>
      </w:r>
      <w:r w:rsidRPr="007E4AC1">
        <w:rPr>
          <w:color w:val="000000" w:themeColor="text1"/>
        </w:rPr>
        <w:t>lge, endringer i arbeidsomfang, arbeidsmetoder/</w:t>
      </w:r>
      <w:r w:rsidRPr="007E4AC1">
        <w:rPr>
          <w:rFonts w:ascii="Times New Roman" w:hAnsi="Times New Roman" w:cs="Times New Roman"/>
          <w:color w:val="000000" w:themeColor="text1"/>
        </w:rPr>
        <w:t>‐</w:t>
      </w:r>
      <w:r w:rsidRPr="007E4AC1">
        <w:rPr>
          <w:color w:val="000000" w:themeColor="text1"/>
        </w:rPr>
        <w:t xml:space="preserve">utstyr, etc. </w:t>
      </w:r>
      <w:r>
        <w:rPr>
          <w:color w:val="000000" w:themeColor="text1"/>
        </w:rPr>
        <w:br/>
      </w:r>
      <w:r w:rsidRPr="007E4AC1">
        <w:rPr>
          <w:color w:val="000000" w:themeColor="text1"/>
        </w:rPr>
        <w:t>SHA</w:t>
      </w:r>
      <w:r w:rsidRPr="007E4AC1">
        <w:rPr>
          <w:rFonts w:ascii="Times New Roman" w:hAnsi="Times New Roman" w:cs="Times New Roman"/>
          <w:color w:val="000000" w:themeColor="text1"/>
        </w:rPr>
        <w:t>‐</w:t>
      </w:r>
      <w:r w:rsidRPr="007E4AC1">
        <w:rPr>
          <w:color w:val="000000" w:themeColor="text1"/>
        </w:rPr>
        <w:t>planen med tilh</w:t>
      </w:r>
      <w:r w:rsidRPr="007E4AC1">
        <w:rPr>
          <w:rFonts w:cs="Oslo Sans Office"/>
          <w:color w:val="000000" w:themeColor="text1"/>
        </w:rPr>
        <w:t>ø</w:t>
      </w:r>
      <w:r w:rsidRPr="007E4AC1">
        <w:rPr>
          <w:color w:val="000000" w:themeColor="text1"/>
        </w:rPr>
        <w:t>rende risiko-matrise m</w:t>
      </w:r>
      <w:r w:rsidRPr="007E4AC1">
        <w:rPr>
          <w:rFonts w:cs="Oslo Sans Office"/>
          <w:color w:val="000000" w:themeColor="text1"/>
        </w:rPr>
        <w:t>å</w:t>
      </w:r>
      <w:r w:rsidRPr="007E4AC1">
        <w:rPr>
          <w:color w:val="000000" w:themeColor="text1"/>
        </w:rPr>
        <w:t xml:space="preserve"> til enhver tid stemme overens med de faktiske forhold.</w:t>
      </w:r>
    </w:p>
    <w:p w14:paraId="1BD42FA2" w14:textId="77777777" w:rsidR="00E04B03" w:rsidRDefault="00E04B03" w:rsidP="00DC0737">
      <w:pPr>
        <w:pStyle w:val="Veiledningstekstgr"/>
        <w:rPr>
          <w:color w:val="000000" w:themeColor="text1"/>
        </w:rPr>
      </w:pPr>
    </w:p>
    <w:p w14:paraId="07EA0A6E" w14:textId="77777777" w:rsidR="00E04B03" w:rsidRDefault="00E04B03" w:rsidP="00DC0737">
      <w:pPr>
        <w:pStyle w:val="Veiledningstekstgr"/>
        <w:rPr>
          <w:color w:val="000000" w:themeColor="text1"/>
        </w:rPr>
      </w:pPr>
    </w:p>
    <w:p w14:paraId="67CB1F1D" w14:textId="77777777" w:rsidR="001D23C5" w:rsidRDefault="001D23C5" w:rsidP="00DC0737">
      <w:pPr>
        <w:pStyle w:val="Veiledningstekstgr"/>
        <w:rPr>
          <w:color w:val="000000" w:themeColor="text1"/>
        </w:rPr>
      </w:pPr>
    </w:p>
    <w:p w14:paraId="261CC84C" w14:textId="5BADF4EB" w:rsidR="00D3020F" w:rsidRDefault="00D3020F" w:rsidP="00D3020F">
      <w:pPr>
        <w:pStyle w:val="Overskrift2"/>
      </w:pPr>
      <w:bookmarkStart w:id="10" w:name="_Toc178596517"/>
      <w:r>
        <w:lastRenderedPageBreak/>
        <w:t>Oppfølging av spesifikke tiltak</w:t>
      </w:r>
      <w:bookmarkEnd w:id="10"/>
    </w:p>
    <w:p w14:paraId="4B8EC312" w14:textId="799C4A0A" w:rsidR="00DD67FC" w:rsidRPr="00DD67FC" w:rsidRDefault="001334F3" w:rsidP="00DD67FC">
      <w:pPr>
        <w:pStyle w:val="Veiledningstekstgr"/>
        <w:rPr>
          <w:color w:val="000000" w:themeColor="text1"/>
        </w:rPr>
      </w:pPr>
      <w:r>
        <w:rPr>
          <w:color w:val="000000" w:themeColor="text1"/>
        </w:rPr>
        <w:t>Entreprenør</w:t>
      </w:r>
      <w:r w:rsidR="00DD67FC" w:rsidRPr="00DD67FC">
        <w:rPr>
          <w:color w:val="000000" w:themeColor="text1"/>
        </w:rPr>
        <w:t xml:space="preserve"> skal løpende vurdere Byggherrens identifiserte risikoområder og risikoforhold. Farefulle aktiviteter og arbeidsoperasjoner som ikke er listet i byggherrens risikovurdering skal meldes til Byggherre som SHA-avvik.</w:t>
      </w:r>
    </w:p>
    <w:p w14:paraId="2BC62C06" w14:textId="65E7BF17" w:rsidR="0066617F" w:rsidRDefault="00DD67FC" w:rsidP="00DD67FC">
      <w:pPr>
        <w:pStyle w:val="Veiledningstekstgr"/>
        <w:rPr>
          <w:color w:val="000000" w:themeColor="text1"/>
        </w:rPr>
      </w:pPr>
      <w:r w:rsidRPr="00DD67FC">
        <w:rPr>
          <w:color w:val="000000" w:themeColor="text1"/>
        </w:rPr>
        <w:t xml:space="preserve">Personen i byggherreorganisasjonen som er oppført som koordinerende utførende (KU) </w:t>
      </w:r>
      <w:r w:rsidR="00F41BBB">
        <w:rPr>
          <w:color w:val="000000" w:themeColor="text1"/>
        </w:rPr>
        <w:t xml:space="preserve">og SHA-koordinator for utførende </w:t>
      </w:r>
      <w:r w:rsidRPr="00DD67FC">
        <w:rPr>
          <w:color w:val="000000" w:themeColor="text1"/>
        </w:rPr>
        <w:t>er ansvarlig for å kontrollere at de spesifikke tiltakene blir iverksatt og at de virker som tilsiktet.</w:t>
      </w:r>
    </w:p>
    <w:p w14:paraId="14A11515" w14:textId="2B90A111" w:rsidR="00D3020F" w:rsidRDefault="00D3020F" w:rsidP="00D3020F">
      <w:pPr>
        <w:pStyle w:val="Overskrift2"/>
      </w:pPr>
      <w:bookmarkStart w:id="11" w:name="_Toc178596518"/>
      <w:r>
        <w:t>SJA – Sikker Jobb Analyse</w:t>
      </w:r>
      <w:bookmarkEnd w:id="11"/>
    </w:p>
    <w:p w14:paraId="275EFA82" w14:textId="2711099E" w:rsidR="00E40EE5" w:rsidRDefault="004C4ACC" w:rsidP="00D86BA5">
      <w:pPr>
        <w:pStyle w:val="Veiledningstekstgr"/>
        <w:rPr>
          <w:color w:val="000000" w:themeColor="text1"/>
        </w:rPr>
      </w:pPr>
      <w:r w:rsidRPr="004C4ACC">
        <w:rPr>
          <w:color w:val="000000" w:themeColor="text1"/>
        </w:rPr>
        <w:t>S</w:t>
      </w:r>
      <w:r w:rsidR="00B372D0">
        <w:rPr>
          <w:color w:val="000000" w:themeColor="text1"/>
        </w:rPr>
        <w:t>ikker Jobb Analyse (SJA)</w:t>
      </w:r>
      <w:r w:rsidRPr="004C4ACC">
        <w:rPr>
          <w:color w:val="000000" w:themeColor="text1"/>
        </w:rPr>
        <w:t xml:space="preserve"> skal utføres før alle arbeidsoperasjoner som innebærer høy risiko</w:t>
      </w:r>
      <w:r w:rsidR="003865E2">
        <w:rPr>
          <w:color w:val="000000" w:themeColor="text1"/>
        </w:rPr>
        <w:t xml:space="preserve">. </w:t>
      </w:r>
      <w:r w:rsidR="001334F3">
        <w:rPr>
          <w:color w:val="000000" w:themeColor="text1"/>
        </w:rPr>
        <w:t>Entreprenør</w:t>
      </w:r>
      <w:r w:rsidR="00B372D0">
        <w:rPr>
          <w:color w:val="000000" w:themeColor="text1"/>
        </w:rPr>
        <w:t xml:space="preserve"> skal </w:t>
      </w:r>
      <w:r w:rsidR="00B372D0" w:rsidRPr="00B372D0">
        <w:rPr>
          <w:color w:val="000000" w:themeColor="text1"/>
        </w:rPr>
        <w:t>utføre selvstendig vurdering av risikofylte arbeidsoperasjoner</w:t>
      </w:r>
      <w:r w:rsidR="00B372D0">
        <w:rPr>
          <w:color w:val="000000" w:themeColor="text1"/>
        </w:rPr>
        <w:t xml:space="preserve"> som krever SJA</w:t>
      </w:r>
      <w:r w:rsidR="00B372D0" w:rsidRPr="00B372D0">
        <w:rPr>
          <w:color w:val="000000" w:themeColor="text1"/>
        </w:rPr>
        <w:t>.</w:t>
      </w:r>
      <w:r w:rsidR="00B372D0">
        <w:rPr>
          <w:color w:val="000000" w:themeColor="text1"/>
        </w:rPr>
        <w:t xml:space="preserve"> </w:t>
      </w:r>
      <w:r w:rsidR="00E40EE5">
        <w:rPr>
          <w:color w:val="000000" w:themeColor="text1"/>
        </w:rPr>
        <w:br w:type="page"/>
      </w:r>
    </w:p>
    <w:p w14:paraId="18AA831B" w14:textId="59A85685" w:rsidR="001C1CA1" w:rsidRDefault="001215C3" w:rsidP="00FF05D8">
      <w:pPr>
        <w:pStyle w:val="Overskrift1"/>
      </w:pPr>
      <w:bookmarkStart w:id="12" w:name="_Toc178596519"/>
      <w:r>
        <w:lastRenderedPageBreak/>
        <w:t>Rutiner ved avvik fra SHA-planen</w:t>
      </w:r>
      <w:bookmarkEnd w:id="12"/>
    </w:p>
    <w:p w14:paraId="2B1B5548" w14:textId="1D23B73F" w:rsidR="001215C3" w:rsidRDefault="00EE4A6A" w:rsidP="00106A0E">
      <w:r w:rsidRPr="00EE4A6A">
        <w:t>Alle involverte parter i prosjektet skal når avvik i SHA-planen avdekkes umiddelbart varsle byggherren.</w:t>
      </w:r>
      <w:r>
        <w:t xml:space="preserve"> </w:t>
      </w:r>
    </w:p>
    <w:p w14:paraId="27D4EB7D" w14:textId="5692FE0F" w:rsidR="00E40EE5" w:rsidRPr="00E40EE5" w:rsidRDefault="00E40EE5" w:rsidP="00E40EE5">
      <w:r>
        <w:t>B</w:t>
      </w:r>
      <w:r w:rsidRPr="00E40EE5">
        <w:t>yggherren skal i samråd med koordinator i utførelse (KU</w:t>
      </w:r>
      <w:r>
        <w:t>) og</w:t>
      </w:r>
      <w:r w:rsidRPr="00E40EE5">
        <w:t xml:space="preserve"> </w:t>
      </w:r>
      <w:r w:rsidR="001334F3">
        <w:t>entreprenør</w:t>
      </w:r>
      <w:r w:rsidRPr="00E40EE5">
        <w:t xml:space="preserve"> sammen vurdere alle rapporter om avvik fra SHA-planen. Om nødvendig skal byggherre drøfte endringsforslag og risikoreduserende tiltak med respektive før beslutning om tiltak tas. Byggherre skal registrere SHA-avvik internt i sitt kvalitetssystem for læring</w:t>
      </w:r>
      <w:r>
        <w:t xml:space="preserve">. </w:t>
      </w:r>
    </w:p>
    <w:p w14:paraId="6BD1A88A" w14:textId="75CE5491" w:rsidR="00E40EE5" w:rsidRDefault="00BC3698" w:rsidP="00106A0E">
      <w:r>
        <w:t xml:space="preserve">Til avviksbehandling anvendes </w:t>
      </w:r>
      <w:r w:rsidR="00E04B03">
        <w:t>RUH-</w:t>
      </w:r>
      <w:r>
        <w:t xml:space="preserve">skjema, </w:t>
      </w:r>
      <w:r w:rsidR="00936648">
        <w:t xml:space="preserve">se </w:t>
      </w:r>
      <w:r w:rsidR="009B319A">
        <w:t>V</w:t>
      </w:r>
      <w:r w:rsidR="00936648">
        <w:t xml:space="preserve">edlegg </w:t>
      </w:r>
      <w:r w:rsidR="005C268E">
        <w:t>2</w:t>
      </w:r>
      <w:r w:rsidR="00936648">
        <w:t xml:space="preserve">. </w:t>
      </w:r>
    </w:p>
    <w:p w14:paraId="3C162497" w14:textId="77777777" w:rsidR="000A0CDC" w:rsidRDefault="00336F19" w:rsidP="00336F19">
      <w:r>
        <w:t>Avvik fra SHA-planen er:</w:t>
      </w:r>
      <w:r w:rsidR="000A0CDC">
        <w:t xml:space="preserve"> </w:t>
      </w:r>
    </w:p>
    <w:p w14:paraId="4FEFE651" w14:textId="321CB7B0" w:rsidR="000A0CDC" w:rsidRPr="00AC4A69" w:rsidRDefault="00336F19" w:rsidP="00CE5EFD">
      <w:pPr>
        <w:pStyle w:val="Listeavsnitt"/>
        <w:numPr>
          <w:ilvl w:val="0"/>
          <w:numId w:val="4"/>
        </w:numPr>
        <w:rPr>
          <w:rFonts w:ascii="Oslo Sans Office" w:hAnsi="Oslo Sans Office"/>
        </w:rPr>
      </w:pPr>
      <w:r w:rsidRPr="00AC4A69">
        <w:rPr>
          <w:rFonts w:ascii="Oslo Sans Office" w:hAnsi="Oslo Sans Office"/>
        </w:rPr>
        <w:t>Når spesifikke tiltak ikke gjennomføres iht.</w:t>
      </w:r>
      <w:r w:rsidR="00AC4A69">
        <w:rPr>
          <w:rFonts w:ascii="Oslo Sans Office" w:hAnsi="Oslo Sans Office"/>
        </w:rPr>
        <w:t xml:space="preserve"> </w:t>
      </w:r>
      <w:r w:rsidRPr="00AC4A69">
        <w:rPr>
          <w:rFonts w:ascii="Oslo Sans Office" w:hAnsi="Oslo Sans Office"/>
        </w:rPr>
        <w:t>SH</w:t>
      </w:r>
      <w:r w:rsidR="00AC4A69">
        <w:rPr>
          <w:rFonts w:ascii="Oslo Sans Office" w:hAnsi="Oslo Sans Office"/>
        </w:rPr>
        <w:t>A-</w:t>
      </w:r>
      <w:r w:rsidRPr="00AC4A69">
        <w:rPr>
          <w:rFonts w:ascii="Oslo Sans Office" w:hAnsi="Oslo Sans Office"/>
        </w:rPr>
        <w:t xml:space="preserve">planen. </w:t>
      </w:r>
    </w:p>
    <w:p w14:paraId="24C05E9A" w14:textId="77777777" w:rsidR="000A0CDC" w:rsidRPr="00AC4A69" w:rsidRDefault="00336F19" w:rsidP="00CE5EFD">
      <w:pPr>
        <w:pStyle w:val="Listeavsnitt"/>
        <w:numPr>
          <w:ilvl w:val="0"/>
          <w:numId w:val="4"/>
        </w:numPr>
        <w:rPr>
          <w:rFonts w:ascii="Oslo Sans Office" w:hAnsi="Oslo Sans Office"/>
        </w:rPr>
      </w:pPr>
      <w:r w:rsidRPr="00AC4A69">
        <w:rPr>
          <w:rFonts w:ascii="Oslo Sans Office" w:hAnsi="Oslo Sans Office"/>
        </w:rPr>
        <w:t xml:space="preserve">Når spesifikke tiltak endres. Enten i tid eller ved endring av selve tiltaket. </w:t>
      </w:r>
    </w:p>
    <w:p w14:paraId="47DAB106" w14:textId="77777777" w:rsidR="000A0CDC" w:rsidRPr="00AC4A69" w:rsidRDefault="00336F19" w:rsidP="00CE5EFD">
      <w:pPr>
        <w:pStyle w:val="Listeavsnitt"/>
        <w:numPr>
          <w:ilvl w:val="0"/>
          <w:numId w:val="4"/>
        </w:numPr>
        <w:rPr>
          <w:rFonts w:ascii="Oslo Sans Office" w:hAnsi="Oslo Sans Office"/>
        </w:rPr>
      </w:pPr>
      <w:r w:rsidRPr="00AC4A69">
        <w:rPr>
          <w:rFonts w:ascii="Oslo Sans Office" w:hAnsi="Oslo Sans Office"/>
        </w:rPr>
        <w:t xml:space="preserve">Når nye risikoforhold oppdages og krever spesifikke tiltak som ikke er beskrevet tidligere. </w:t>
      </w:r>
    </w:p>
    <w:p w14:paraId="41A10BF9" w14:textId="77777777" w:rsidR="000A0CDC" w:rsidRPr="00AC4A69" w:rsidRDefault="00336F19" w:rsidP="00CE5EFD">
      <w:pPr>
        <w:pStyle w:val="Listeavsnitt"/>
        <w:numPr>
          <w:ilvl w:val="0"/>
          <w:numId w:val="4"/>
        </w:numPr>
        <w:rPr>
          <w:rFonts w:ascii="Oslo Sans Office" w:hAnsi="Oslo Sans Office"/>
        </w:rPr>
      </w:pPr>
      <w:r w:rsidRPr="00AC4A69">
        <w:rPr>
          <w:rFonts w:ascii="Oslo Sans Office" w:hAnsi="Oslo Sans Office"/>
        </w:rPr>
        <w:t xml:space="preserve">Endringer i fremdriftsplanen som får betydning for sikkerheten. </w:t>
      </w:r>
    </w:p>
    <w:p w14:paraId="37EC4190" w14:textId="6A1EFB71" w:rsidR="00336F19" w:rsidRPr="00AC4A69" w:rsidRDefault="00336F19" w:rsidP="00CE5EFD">
      <w:pPr>
        <w:pStyle w:val="Listeavsnitt"/>
        <w:numPr>
          <w:ilvl w:val="0"/>
          <w:numId w:val="4"/>
        </w:numPr>
        <w:rPr>
          <w:rFonts w:ascii="Oslo Sans Office" w:hAnsi="Oslo Sans Office"/>
        </w:rPr>
      </w:pPr>
      <w:r w:rsidRPr="00AC4A69">
        <w:rPr>
          <w:rFonts w:ascii="Oslo Sans Office" w:hAnsi="Oslo Sans Office"/>
        </w:rPr>
        <w:t>Endring i organisasjonskartet.</w:t>
      </w:r>
    </w:p>
    <w:p w14:paraId="7DBC4A2D" w14:textId="77777777" w:rsidR="008777A0" w:rsidRPr="008777A0" w:rsidRDefault="008777A0" w:rsidP="008777A0">
      <w:pPr>
        <w:pStyle w:val="Veiledningstekstgr"/>
      </w:pPr>
    </w:p>
    <w:p w14:paraId="5D69BA48" w14:textId="24F404BD" w:rsidR="00144ADF" w:rsidRPr="005D2277" w:rsidRDefault="00144ADF" w:rsidP="005D2277">
      <w:pPr>
        <w:spacing w:before="0" w:after="0"/>
        <w:rPr>
          <w:b/>
          <w:caps/>
          <w:color w:val="1F497D" w:themeColor="text2"/>
          <w:kern w:val="28"/>
          <w:sz w:val="28"/>
          <w:szCs w:val="24"/>
          <w14:reflection w14:blurRad="0" w14:stA="100000" w14:stPos="0" w14:endA="0" w14:endPos="0" w14:dist="0" w14:dir="0" w14:fadeDir="0" w14:sx="0" w14:sy="0" w14:kx="0" w14:ky="0" w14:algn="b"/>
        </w:rPr>
      </w:pPr>
    </w:p>
    <w:sectPr w:rsidR="00144ADF" w:rsidRPr="005D2277" w:rsidSect="00E24D29">
      <w:headerReference w:type="default" r:id="rId16"/>
      <w:footerReference w:type="default" r:id="rId17"/>
      <w:type w:val="continuous"/>
      <w:pgSz w:w="11906" w:h="16838" w:code="9"/>
      <w:pgMar w:top="1418" w:right="1418" w:bottom="1418" w:left="1418" w:header="709" w:footer="5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9ABF83" w14:textId="77777777" w:rsidR="00732FB2" w:rsidRDefault="00732FB2" w:rsidP="000C2CA3">
      <w:pPr>
        <w:spacing w:after="0"/>
      </w:pPr>
      <w:r>
        <w:separator/>
      </w:r>
    </w:p>
  </w:endnote>
  <w:endnote w:type="continuationSeparator" w:id="0">
    <w:p w14:paraId="2DF9023B" w14:textId="77777777" w:rsidR="00732FB2" w:rsidRDefault="00732FB2" w:rsidP="000C2CA3">
      <w:pPr>
        <w:spacing w:after="0"/>
      </w:pPr>
      <w:r>
        <w:continuationSeparator/>
      </w:r>
    </w:p>
  </w:endnote>
  <w:endnote w:type="continuationNotice" w:id="1">
    <w:p w14:paraId="16F63135" w14:textId="77777777" w:rsidR="00732FB2" w:rsidRDefault="00732FB2">
      <w:pPr>
        <w:spacing w:before="0"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yriad Pro">
    <w:altName w:val="Arial"/>
    <w:panose1 w:val="00000000000000000000"/>
    <w:charset w:val="00"/>
    <w:family w:val="swiss"/>
    <w:notTrueType/>
    <w:pitch w:val="variable"/>
    <w:sig w:usb0="20000287" w:usb1="00000001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559176035"/>
      <w:docPartObj>
        <w:docPartGallery w:val="Page Numbers (Bottom of Page)"/>
        <w:docPartUnique/>
      </w:docPartObj>
    </w:sdtPr>
    <w:sdtEndPr/>
    <w:sdtContent>
      <w:p w14:paraId="4A1697B0" w14:textId="77777777" w:rsidR="0038690B" w:rsidRDefault="0038690B">
        <w:pPr>
          <w:pStyle w:val="Bunntekst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94653">
          <w:rPr>
            <w:noProof/>
          </w:rPr>
          <w:t>6</w:t>
        </w:r>
        <w:r>
          <w:fldChar w:fldCharType="end"/>
        </w:r>
      </w:p>
    </w:sdtContent>
  </w:sdt>
  <w:p w14:paraId="20E36DAB" w14:textId="77777777" w:rsidR="000402AC" w:rsidRDefault="000402AC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EBFFE7" w14:textId="77777777" w:rsidR="00732FB2" w:rsidRDefault="00732FB2" w:rsidP="000C2CA3">
      <w:pPr>
        <w:spacing w:after="0"/>
      </w:pPr>
      <w:r>
        <w:separator/>
      </w:r>
    </w:p>
  </w:footnote>
  <w:footnote w:type="continuationSeparator" w:id="0">
    <w:p w14:paraId="123C943A" w14:textId="77777777" w:rsidR="00732FB2" w:rsidRDefault="00732FB2" w:rsidP="000C2CA3">
      <w:pPr>
        <w:spacing w:after="0"/>
      </w:pPr>
      <w:r>
        <w:continuationSeparator/>
      </w:r>
    </w:p>
  </w:footnote>
  <w:footnote w:type="continuationNotice" w:id="1">
    <w:p w14:paraId="18BDF010" w14:textId="77777777" w:rsidR="00732FB2" w:rsidRDefault="00732FB2">
      <w:pPr>
        <w:spacing w:before="0"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325C1F3A" w14:paraId="22ACD566" w14:textId="77777777" w:rsidTr="325C1F3A">
      <w:trPr>
        <w:trHeight w:val="300"/>
      </w:trPr>
      <w:tc>
        <w:tcPr>
          <w:tcW w:w="3020" w:type="dxa"/>
        </w:tcPr>
        <w:p w14:paraId="6DA9D4BE" w14:textId="769D9C73" w:rsidR="325C1F3A" w:rsidRDefault="325C1F3A" w:rsidP="325C1F3A">
          <w:pPr>
            <w:pStyle w:val="Topptekst"/>
            <w:ind w:left="-115"/>
          </w:pPr>
        </w:p>
      </w:tc>
      <w:tc>
        <w:tcPr>
          <w:tcW w:w="3020" w:type="dxa"/>
        </w:tcPr>
        <w:p w14:paraId="5F30A639" w14:textId="79FE7926" w:rsidR="325C1F3A" w:rsidRDefault="325C1F3A" w:rsidP="325C1F3A">
          <w:pPr>
            <w:pStyle w:val="Topptekst"/>
            <w:jc w:val="center"/>
          </w:pPr>
        </w:p>
      </w:tc>
      <w:tc>
        <w:tcPr>
          <w:tcW w:w="3020" w:type="dxa"/>
        </w:tcPr>
        <w:p w14:paraId="73DE8374" w14:textId="5F042339" w:rsidR="325C1F3A" w:rsidRDefault="325C1F3A" w:rsidP="325C1F3A">
          <w:pPr>
            <w:pStyle w:val="Topptekst"/>
            <w:ind w:right="-115"/>
            <w:jc w:val="right"/>
          </w:pPr>
        </w:p>
      </w:tc>
    </w:tr>
  </w:tbl>
  <w:p w14:paraId="539395D4" w14:textId="271AD125" w:rsidR="325C1F3A" w:rsidRDefault="325C1F3A" w:rsidP="325C1F3A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B"/>
    <w:multiLevelType w:val="multilevel"/>
    <w:tmpl w:val="2ABCDC22"/>
    <w:lvl w:ilvl="0">
      <w:start w:val="1"/>
      <w:numFmt w:val="decimal"/>
      <w:pStyle w:val="Overskrift1"/>
      <w:lvlText w:val="%1."/>
      <w:lvlJc w:val="left"/>
      <w:pPr>
        <w:ind w:left="709" w:hanging="708"/>
      </w:pPr>
      <w:rPr>
        <w:rFonts w:hint="default"/>
        <w:i w:val="0"/>
      </w:rPr>
    </w:lvl>
    <w:lvl w:ilvl="1">
      <w:start w:val="1"/>
      <w:numFmt w:val="decimal"/>
      <w:pStyle w:val="Overskrift2"/>
      <w:lvlText w:val="%1.%2."/>
      <w:lvlJc w:val="left"/>
      <w:pPr>
        <w:ind w:left="708" w:hanging="708"/>
      </w:pPr>
      <w:rPr>
        <w:rFonts w:hint="default"/>
        <w:color w:val="1F497D" w:themeColor="text2"/>
      </w:rPr>
    </w:lvl>
    <w:lvl w:ilvl="2">
      <w:start w:val="1"/>
      <w:numFmt w:val="decimal"/>
      <w:lvlText w:val="%1.%2.%3."/>
      <w:lvlJc w:val="left"/>
      <w:pPr>
        <w:ind w:left="283" w:hanging="708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" w:hanging="708"/>
      </w:pPr>
      <w:rPr>
        <w:rFonts w:hint="default"/>
      </w:rPr>
    </w:lvl>
    <w:lvl w:ilvl="4">
      <w:start w:val="1"/>
      <w:numFmt w:val="decimal"/>
      <w:pStyle w:val="Overskrift5"/>
      <w:lvlText w:val="%1.%2.%3.%4.%5."/>
      <w:lvlJc w:val="left"/>
      <w:pPr>
        <w:ind w:left="3115" w:hanging="708"/>
      </w:pPr>
      <w:rPr>
        <w:rFonts w:hint="default"/>
      </w:rPr>
    </w:lvl>
    <w:lvl w:ilvl="5">
      <w:start w:val="1"/>
      <w:numFmt w:val="decimal"/>
      <w:pStyle w:val="Overskrift6"/>
      <w:lvlText w:val="%1.%2.%3.%4.%5.%6."/>
      <w:lvlJc w:val="left"/>
      <w:pPr>
        <w:ind w:left="3823" w:hanging="708"/>
      </w:pPr>
      <w:rPr>
        <w:rFonts w:hint="default"/>
      </w:rPr>
    </w:lvl>
    <w:lvl w:ilvl="6">
      <w:start w:val="1"/>
      <w:numFmt w:val="decimal"/>
      <w:pStyle w:val="Overskrift7"/>
      <w:lvlText w:val="%1.%2.%3.%4.%5.%6.%7."/>
      <w:lvlJc w:val="left"/>
      <w:pPr>
        <w:ind w:left="4531" w:hanging="708"/>
      </w:pPr>
      <w:rPr>
        <w:rFonts w:hint="default"/>
      </w:rPr>
    </w:lvl>
    <w:lvl w:ilvl="7">
      <w:start w:val="1"/>
      <w:numFmt w:val="decimal"/>
      <w:pStyle w:val="Overskrift8"/>
      <w:lvlText w:val="%1.%2.%3.%4.%5.%6.%7.%8."/>
      <w:lvlJc w:val="left"/>
      <w:pPr>
        <w:ind w:left="5239" w:hanging="708"/>
      </w:pPr>
      <w:rPr>
        <w:rFonts w:hint="default"/>
      </w:rPr>
    </w:lvl>
    <w:lvl w:ilvl="8">
      <w:start w:val="1"/>
      <w:numFmt w:val="decimal"/>
      <w:pStyle w:val="Overskrift9"/>
      <w:lvlText w:val="%1.%2.%3.%4.%5.%6.%7.%8.%9."/>
      <w:lvlJc w:val="left"/>
      <w:pPr>
        <w:ind w:left="5947" w:hanging="708"/>
      </w:pPr>
      <w:rPr>
        <w:rFonts w:hint="default"/>
      </w:rPr>
    </w:lvl>
  </w:abstractNum>
  <w:abstractNum w:abstractNumId="1" w15:restartNumberingAfterBreak="0">
    <w:nsid w:val="09217744"/>
    <w:multiLevelType w:val="hybridMultilevel"/>
    <w:tmpl w:val="EA7A119A"/>
    <w:lvl w:ilvl="0" w:tplc="112AFD16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0581519"/>
    <w:multiLevelType w:val="multilevel"/>
    <w:tmpl w:val="35D480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34875902"/>
    <w:multiLevelType w:val="hybridMultilevel"/>
    <w:tmpl w:val="1FBCE2B0"/>
    <w:lvl w:ilvl="0" w:tplc="0B2AA712">
      <w:start w:val="1"/>
      <w:numFmt w:val="bullet"/>
      <w:pStyle w:val="Ekstrastil3"/>
      <w:lvlText w:val=""/>
      <w:lvlJc w:val="left"/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8831D32"/>
    <w:multiLevelType w:val="multilevel"/>
    <w:tmpl w:val="5FB402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4BC62C2A"/>
    <w:multiLevelType w:val="multilevel"/>
    <w:tmpl w:val="23B402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4FBA4F39"/>
    <w:multiLevelType w:val="hybridMultilevel"/>
    <w:tmpl w:val="96D05006"/>
    <w:lvl w:ilvl="0" w:tplc="382EA6C0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1524D4C"/>
    <w:multiLevelType w:val="multilevel"/>
    <w:tmpl w:val="211A25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6DBB7BC4"/>
    <w:multiLevelType w:val="multilevel"/>
    <w:tmpl w:val="AA867F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7C436837"/>
    <w:multiLevelType w:val="hybridMultilevel"/>
    <w:tmpl w:val="A8F2E7FA"/>
    <w:lvl w:ilvl="0" w:tplc="112AFD16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F4717B2"/>
    <w:multiLevelType w:val="multilevel"/>
    <w:tmpl w:val="6826EA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26894762">
    <w:abstractNumId w:val="3"/>
  </w:num>
  <w:num w:numId="2" w16cid:durableId="1512986399">
    <w:abstractNumId w:val="0"/>
  </w:num>
  <w:num w:numId="3" w16cid:durableId="816217366">
    <w:abstractNumId w:val="1"/>
  </w:num>
  <w:num w:numId="4" w16cid:durableId="1890343281">
    <w:abstractNumId w:val="9"/>
  </w:num>
  <w:num w:numId="5" w16cid:durableId="781413278">
    <w:abstractNumId w:val="8"/>
  </w:num>
  <w:num w:numId="6" w16cid:durableId="1309675437">
    <w:abstractNumId w:val="5"/>
  </w:num>
  <w:num w:numId="7" w16cid:durableId="853349963">
    <w:abstractNumId w:val="2"/>
  </w:num>
  <w:num w:numId="8" w16cid:durableId="1425567464">
    <w:abstractNumId w:val="7"/>
  </w:num>
  <w:num w:numId="9" w16cid:durableId="864251279">
    <w:abstractNumId w:val="10"/>
  </w:num>
  <w:num w:numId="10" w16cid:durableId="61487080">
    <w:abstractNumId w:val="4"/>
  </w:num>
  <w:num w:numId="11" w16cid:durableId="1786608572">
    <w:abstractNumId w:val="6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2CA3"/>
    <w:rsid w:val="00004861"/>
    <w:rsid w:val="0000625E"/>
    <w:rsid w:val="00016545"/>
    <w:rsid w:val="00023A8A"/>
    <w:rsid w:val="00027173"/>
    <w:rsid w:val="00037235"/>
    <w:rsid w:val="000402AC"/>
    <w:rsid w:val="00045FF7"/>
    <w:rsid w:val="0005216F"/>
    <w:rsid w:val="000903DC"/>
    <w:rsid w:val="000952DD"/>
    <w:rsid w:val="00096443"/>
    <w:rsid w:val="000A0CDC"/>
    <w:rsid w:val="000A1951"/>
    <w:rsid w:val="000C2CA3"/>
    <w:rsid w:val="000D70D8"/>
    <w:rsid w:val="000E3EFD"/>
    <w:rsid w:val="0010482F"/>
    <w:rsid w:val="00106A0E"/>
    <w:rsid w:val="00114F92"/>
    <w:rsid w:val="001215C3"/>
    <w:rsid w:val="00127405"/>
    <w:rsid w:val="00132123"/>
    <w:rsid w:val="001334F3"/>
    <w:rsid w:val="001420EB"/>
    <w:rsid w:val="00142BB8"/>
    <w:rsid w:val="00144ADF"/>
    <w:rsid w:val="00145923"/>
    <w:rsid w:val="00165555"/>
    <w:rsid w:val="001705E1"/>
    <w:rsid w:val="00175C7C"/>
    <w:rsid w:val="00180416"/>
    <w:rsid w:val="001817CF"/>
    <w:rsid w:val="0018593E"/>
    <w:rsid w:val="001943EA"/>
    <w:rsid w:val="001A139F"/>
    <w:rsid w:val="001A6880"/>
    <w:rsid w:val="001B6E1C"/>
    <w:rsid w:val="001C1CA1"/>
    <w:rsid w:val="001C72D6"/>
    <w:rsid w:val="001D23C5"/>
    <w:rsid w:val="001D3C6D"/>
    <w:rsid w:val="001E4F04"/>
    <w:rsid w:val="001E5854"/>
    <w:rsid w:val="001F3CA7"/>
    <w:rsid w:val="00201438"/>
    <w:rsid w:val="0020429D"/>
    <w:rsid w:val="00205A4A"/>
    <w:rsid w:val="002258F1"/>
    <w:rsid w:val="00232A94"/>
    <w:rsid w:val="002343E3"/>
    <w:rsid w:val="00234DFF"/>
    <w:rsid w:val="00235274"/>
    <w:rsid w:val="00245D12"/>
    <w:rsid w:val="002476B1"/>
    <w:rsid w:val="00251753"/>
    <w:rsid w:val="00255F86"/>
    <w:rsid w:val="00260EFD"/>
    <w:rsid w:val="00262C14"/>
    <w:rsid w:val="00267436"/>
    <w:rsid w:val="00275DE1"/>
    <w:rsid w:val="00285671"/>
    <w:rsid w:val="002B0A6D"/>
    <w:rsid w:val="002B4EBC"/>
    <w:rsid w:val="002B5D0B"/>
    <w:rsid w:val="002D4459"/>
    <w:rsid w:val="002D507A"/>
    <w:rsid w:val="002E0F54"/>
    <w:rsid w:val="003024B3"/>
    <w:rsid w:val="003150BC"/>
    <w:rsid w:val="00336F19"/>
    <w:rsid w:val="003427DE"/>
    <w:rsid w:val="00347C94"/>
    <w:rsid w:val="0035732D"/>
    <w:rsid w:val="00364A96"/>
    <w:rsid w:val="0037053B"/>
    <w:rsid w:val="00375215"/>
    <w:rsid w:val="003865E2"/>
    <w:rsid w:val="0038690B"/>
    <w:rsid w:val="00396998"/>
    <w:rsid w:val="00397AF9"/>
    <w:rsid w:val="003A0B0D"/>
    <w:rsid w:val="003A2AE3"/>
    <w:rsid w:val="003A475E"/>
    <w:rsid w:val="003B059C"/>
    <w:rsid w:val="003B3EDB"/>
    <w:rsid w:val="003D4705"/>
    <w:rsid w:val="003E3B9F"/>
    <w:rsid w:val="00403BBA"/>
    <w:rsid w:val="00413739"/>
    <w:rsid w:val="004152F2"/>
    <w:rsid w:val="004163E5"/>
    <w:rsid w:val="00427FE5"/>
    <w:rsid w:val="004370A3"/>
    <w:rsid w:val="00437A45"/>
    <w:rsid w:val="004406CF"/>
    <w:rsid w:val="00446E18"/>
    <w:rsid w:val="004472D0"/>
    <w:rsid w:val="00454145"/>
    <w:rsid w:val="00461F7D"/>
    <w:rsid w:val="00472B80"/>
    <w:rsid w:val="00473ED9"/>
    <w:rsid w:val="0047630C"/>
    <w:rsid w:val="00492C52"/>
    <w:rsid w:val="004A42C5"/>
    <w:rsid w:val="004A6F22"/>
    <w:rsid w:val="004B1137"/>
    <w:rsid w:val="004B4AC0"/>
    <w:rsid w:val="004C4ACC"/>
    <w:rsid w:val="004D5832"/>
    <w:rsid w:val="005018A3"/>
    <w:rsid w:val="0050501C"/>
    <w:rsid w:val="005075FD"/>
    <w:rsid w:val="00515A8B"/>
    <w:rsid w:val="00546F89"/>
    <w:rsid w:val="005518D1"/>
    <w:rsid w:val="00561C24"/>
    <w:rsid w:val="005629A0"/>
    <w:rsid w:val="005713C1"/>
    <w:rsid w:val="00577CE8"/>
    <w:rsid w:val="00583B9B"/>
    <w:rsid w:val="00584B42"/>
    <w:rsid w:val="005925E7"/>
    <w:rsid w:val="005A78FC"/>
    <w:rsid w:val="005C268E"/>
    <w:rsid w:val="005D144F"/>
    <w:rsid w:val="005D2277"/>
    <w:rsid w:val="005F4979"/>
    <w:rsid w:val="00623A6B"/>
    <w:rsid w:val="006262A9"/>
    <w:rsid w:val="006265A3"/>
    <w:rsid w:val="00630EF5"/>
    <w:rsid w:val="0065332B"/>
    <w:rsid w:val="0066617F"/>
    <w:rsid w:val="0066796A"/>
    <w:rsid w:val="006A5FE6"/>
    <w:rsid w:val="006C0A2E"/>
    <w:rsid w:val="006C77E7"/>
    <w:rsid w:val="006F7C1D"/>
    <w:rsid w:val="00732ABD"/>
    <w:rsid w:val="00732FB2"/>
    <w:rsid w:val="00736DD9"/>
    <w:rsid w:val="00763989"/>
    <w:rsid w:val="007646E4"/>
    <w:rsid w:val="0076629E"/>
    <w:rsid w:val="00775EF2"/>
    <w:rsid w:val="00781EFF"/>
    <w:rsid w:val="00786200"/>
    <w:rsid w:val="00793277"/>
    <w:rsid w:val="00794653"/>
    <w:rsid w:val="00794E54"/>
    <w:rsid w:val="007A583D"/>
    <w:rsid w:val="007B67F1"/>
    <w:rsid w:val="007B7C7E"/>
    <w:rsid w:val="007C200B"/>
    <w:rsid w:val="007C3347"/>
    <w:rsid w:val="007C5747"/>
    <w:rsid w:val="007D2135"/>
    <w:rsid w:val="007D21C8"/>
    <w:rsid w:val="007D4E1B"/>
    <w:rsid w:val="007D544D"/>
    <w:rsid w:val="007D5A70"/>
    <w:rsid w:val="007E3BFC"/>
    <w:rsid w:val="007E4AC1"/>
    <w:rsid w:val="007E5AC2"/>
    <w:rsid w:val="007F1E80"/>
    <w:rsid w:val="0081182C"/>
    <w:rsid w:val="008146B8"/>
    <w:rsid w:val="008216EE"/>
    <w:rsid w:val="00821E54"/>
    <w:rsid w:val="008349D2"/>
    <w:rsid w:val="00837CE6"/>
    <w:rsid w:val="00842CF9"/>
    <w:rsid w:val="00843830"/>
    <w:rsid w:val="008466E2"/>
    <w:rsid w:val="00847BCF"/>
    <w:rsid w:val="00852962"/>
    <w:rsid w:val="00862DBC"/>
    <w:rsid w:val="008640CD"/>
    <w:rsid w:val="008646AF"/>
    <w:rsid w:val="00865484"/>
    <w:rsid w:val="00865BCB"/>
    <w:rsid w:val="00867BBD"/>
    <w:rsid w:val="008777A0"/>
    <w:rsid w:val="00877863"/>
    <w:rsid w:val="008827E3"/>
    <w:rsid w:val="008859B8"/>
    <w:rsid w:val="008912E0"/>
    <w:rsid w:val="008919DA"/>
    <w:rsid w:val="00892045"/>
    <w:rsid w:val="008A3E08"/>
    <w:rsid w:val="008A6286"/>
    <w:rsid w:val="008B1604"/>
    <w:rsid w:val="008C21F0"/>
    <w:rsid w:val="008D3F2D"/>
    <w:rsid w:val="008E5365"/>
    <w:rsid w:val="008E7486"/>
    <w:rsid w:val="00900FA0"/>
    <w:rsid w:val="00903523"/>
    <w:rsid w:val="00912EF4"/>
    <w:rsid w:val="00926FA2"/>
    <w:rsid w:val="00936648"/>
    <w:rsid w:val="00970BEB"/>
    <w:rsid w:val="009876E5"/>
    <w:rsid w:val="00991F34"/>
    <w:rsid w:val="00994359"/>
    <w:rsid w:val="009B319A"/>
    <w:rsid w:val="009C4A89"/>
    <w:rsid w:val="009E5CCE"/>
    <w:rsid w:val="009E6DBF"/>
    <w:rsid w:val="009F0F42"/>
    <w:rsid w:val="009F1370"/>
    <w:rsid w:val="009F2622"/>
    <w:rsid w:val="00A11FBB"/>
    <w:rsid w:val="00A17057"/>
    <w:rsid w:val="00A30AEF"/>
    <w:rsid w:val="00A45340"/>
    <w:rsid w:val="00A46244"/>
    <w:rsid w:val="00A55DAD"/>
    <w:rsid w:val="00A56860"/>
    <w:rsid w:val="00A57B7D"/>
    <w:rsid w:val="00A675DA"/>
    <w:rsid w:val="00A76D3D"/>
    <w:rsid w:val="00A816EB"/>
    <w:rsid w:val="00A917CE"/>
    <w:rsid w:val="00AA1BC9"/>
    <w:rsid w:val="00AA38AE"/>
    <w:rsid w:val="00AB48DA"/>
    <w:rsid w:val="00AB7CE8"/>
    <w:rsid w:val="00AC4A69"/>
    <w:rsid w:val="00AE18DA"/>
    <w:rsid w:val="00AE2FF9"/>
    <w:rsid w:val="00AE47A2"/>
    <w:rsid w:val="00AE70D5"/>
    <w:rsid w:val="00AF1794"/>
    <w:rsid w:val="00AF3288"/>
    <w:rsid w:val="00AF6FFD"/>
    <w:rsid w:val="00B03FA1"/>
    <w:rsid w:val="00B175EB"/>
    <w:rsid w:val="00B26010"/>
    <w:rsid w:val="00B36760"/>
    <w:rsid w:val="00B372D0"/>
    <w:rsid w:val="00B43EF4"/>
    <w:rsid w:val="00B57F7B"/>
    <w:rsid w:val="00B62484"/>
    <w:rsid w:val="00B82B9D"/>
    <w:rsid w:val="00B977B9"/>
    <w:rsid w:val="00BC3698"/>
    <w:rsid w:val="00BC5515"/>
    <w:rsid w:val="00BD6609"/>
    <w:rsid w:val="00BF1048"/>
    <w:rsid w:val="00C07492"/>
    <w:rsid w:val="00C11865"/>
    <w:rsid w:val="00C22DFC"/>
    <w:rsid w:val="00C37FAB"/>
    <w:rsid w:val="00C40DE1"/>
    <w:rsid w:val="00C55FB1"/>
    <w:rsid w:val="00C97066"/>
    <w:rsid w:val="00CA3495"/>
    <w:rsid w:val="00CA5E5C"/>
    <w:rsid w:val="00CB58AA"/>
    <w:rsid w:val="00CC57BC"/>
    <w:rsid w:val="00CC66AB"/>
    <w:rsid w:val="00CD052C"/>
    <w:rsid w:val="00CE5EFD"/>
    <w:rsid w:val="00CF5C4C"/>
    <w:rsid w:val="00CF6F21"/>
    <w:rsid w:val="00CF755D"/>
    <w:rsid w:val="00D018AD"/>
    <w:rsid w:val="00D149FE"/>
    <w:rsid w:val="00D16597"/>
    <w:rsid w:val="00D257A6"/>
    <w:rsid w:val="00D3020F"/>
    <w:rsid w:val="00D30969"/>
    <w:rsid w:val="00D34078"/>
    <w:rsid w:val="00D352E9"/>
    <w:rsid w:val="00D42B85"/>
    <w:rsid w:val="00D4761E"/>
    <w:rsid w:val="00D50D1E"/>
    <w:rsid w:val="00D602F0"/>
    <w:rsid w:val="00D70D04"/>
    <w:rsid w:val="00D7677C"/>
    <w:rsid w:val="00D77036"/>
    <w:rsid w:val="00D86810"/>
    <w:rsid w:val="00D86BA5"/>
    <w:rsid w:val="00DB0F1B"/>
    <w:rsid w:val="00DC0737"/>
    <w:rsid w:val="00DD67FC"/>
    <w:rsid w:val="00DE0A1A"/>
    <w:rsid w:val="00DF6590"/>
    <w:rsid w:val="00E04B03"/>
    <w:rsid w:val="00E06B66"/>
    <w:rsid w:val="00E221B3"/>
    <w:rsid w:val="00E238C0"/>
    <w:rsid w:val="00E24D29"/>
    <w:rsid w:val="00E3073D"/>
    <w:rsid w:val="00E32304"/>
    <w:rsid w:val="00E36D42"/>
    <w:rsid w:val="00E40EE5"/>
    <w:rsid w:val="00E43216"/>
    <w:rsid w:val="00E54619"/>
    <w:rsid w:val="00E54A05"/>
    <w:rsid w:val="00E55C06"/>
    <w:rsid w:val="00E56231"/>
    <w:rsid w:val="00E82DA1"/>
    <w:rsid w:val="00E95866"/>
    <w:rsid w:val="00EB7FDD"/>
    <w:rsid w:val="00EC2848"/>
    <w:rsid w:val="00EE336A"/>
    <w:rsid w:val="00EE4A6A"/>
    <w:rsid w:val="00EF48DB"/>
    <w:rsid w:val="00F03537"/>
    <w:rsid w:val="00F069C6"/>
    <w:rsid w:val="00F2393B"/>
    <w:rsid w:val="00F2560E"/>
    <w:rsid w:val="00F401DE"/>
    <w:rsid w:val="00F41BBB"/>
    <w:rsid w:val="00F42E25"/>
    <w:rsid w:val="00F515F5"/>
    <w:rsid w:val="00F54665"/>
    <w:rsid w:val="00F564B8"/>
    <w:rsid w:val="00F60E95"/>
    <w:rsid w:val="00F8270F"/>
    <w:rsid w:val="00F83C15"/>
    <w:rsid w:val="00F93A4E"/>
    <w:rsid w:val="00FA54AA"/>
    <w:rsid w:val="00FB2523"/>
    <w:rsid w:val="00FB42B9"/>
    <w:rsid w:val="00FB6C14"/>
    <w:rsid w:val="00FD2168"/>
    <w:rsid w:val="00FE26AD"/>
    <w:rsid w:val="00FE30DF"/>
    <w:rsid w:val="00FE3A65"/>
    <w:rsid w:val="00FF05D8"/>
    <w:rsid w:val="00FF1D1F"/>
    <w:rsid w:val="00FF58DE"/>
    <w:rsid w:val="01F92699"/>
    <w:rsid w:val="04774422"/>
    <w:rsid w:val="048019A1"/>
    <w:rsid w:val="087BE886"/>
    <w:rsid w:val="1A84AC4B"/>
    <w:rsid w:val="25817841"/>
    <w:rsid w:val="2A121DBD"/>
    <w:rsid w:val="325C1F3A"/>
    <w:rsid w:val="35B25D1D"/>
    <w:rsid w:val="418FCF53"/>
    <w:rsid w:val="541092CF"/>
    <w:rsid w:val="5DE2419F"/>
    <w:rsid w:val="7CA48C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618BA1"/>
  <w15:docId w15:val="{BE135E2C-E82D-4F7D-9EDB-ABAE0FB978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nb-NO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3537"/>
    <w:pPr>
      <w:spacing w:before="120" w:after="120"/>
    </w:pPr>
    <w:rPr>
      <w:rFonts w:ascii="Oslo Sans Office" w:hAnsi="Oslo Sans Office" w:cs="Arial"/>
      <w:sz w:val="24"/>
    </w:rPr>
  </w:style>
  <w:style w:type="paragraph" w:styleId="Overskrift1">
    <w:name w:val="heading 1"/>
    <w:basedOn w:val="Normal"/>
    <w:next w:val="Veiledningstekstgr"/>
    <w:link w:val="Overskrift1Tegn"/>
    <w:autoRedefine/>
    <w:qFormat/>
    <w:rsid w:val="001E5854"/>
    <w:pPr>
      <w:keepNext/>
      <w:numPr>
        <w:numId w:val="2"/>
      </w:numPr>
      <w:tabs>
        <w:tab w:val="left" w:pos="0"/>
      </w:tabs>
      <w:spacing w:before="480"/>
      <w:outlineLvl w:val="0"/>
    </w:pPr>
    <w:rPr>
      <w:b/>
      <w:caps/>
      <w:color w:val="1F497D" w:themeColor="text2"/>
      <w:kern w:val="28"/>
      <w:sz w:val="28"/>
      <w:szCs w:val="24"/>
      <w14:reflection w14:blurRad="0" w14:stA="100000" w14:stPos="0" w14:endA="0" w14:endPos="0" w14:dist="0" w14:dir="0" w14:fadeDir="0" w14:sx="0" w14:sy="0" w14:kx="0" w14:ky="0" w14:algn="b"/>
    </w:rPr>
  </w:style>
  <w:style w:type="paragraph" w:styleId="Overskrift2">
    <w:name w:val="heading 2"/>
    <w:basedOn w:val="Overskrift1"/>
    <w:next w:val="Veiledningstekstgr"/>
    <w:link w:val="Overskrift2Tegn"/>
    <w:qFormat/>
    <w:rsid w:val="008919DA"/>
    <w:pPr>
      <w:numPr>
        <w:ilvl w:val="1"/>
      </w:numPr>
      <w:spacing w:before="0"/>
      <w:outlineLvl w:val="1"/>
    </w:pPr>
    <w:rPr>
      <w:caps w:val="0"/>
      <w:sz w:val="24"/>
      <w:szCs w:val="28"/>
    </w:rPr>
  </w:style>
  <w:style w:type="paragraph" w:styleId="Overskrift3">
    <w:name w:val="heading 3"/>
    <w:basedOn w:val="Overskrift2"/>
    <w:next w:val="Normal"/>
    <w:link w:val="Overskrift3Tegn"/>
    <w:qFormat/>
    <w:rsid w:val="00F03537"/>
    <w:pPr>
      <w:numPr>
        <w:ilvl w:val="0"/>
        <w:numId w:val="0"/>
      </w:numPr>
      <w:outlineLvl w:val="2"/>
    </w:pPr>
  </w:style>
  <w:style w:type="paragraph" w:styleId="Overskrift4">
    <w:name w:val="heading 4"/>
    <w:basedOn w:val="Overskrift3"/>
    <w:next w:val="Normal"/>
    <w:link w:val="Overskrift4Tegn"/>
    <w:qFormat/>
    <w:rsid w:val="00F03537"/>
    <w:pPr>
      <w:numPr>
        <w:ilvl w:val="3"/>
      </w:numPr>
      <w:ind w:hanging="709"/>
      <w:outlineLvl w:val="3"/>
    </w:pPr>
    <w:rPr>
      <w:rFonts w:ascii="Times New Roman" w:hAnsi="Times New Roman"/>
      <w:b w:val="0"/>
    </w:rPr>
  </w:style>
  <w:style w:type="paragraph" w:styleId="Overskrift5">
    <w:name w:val="heading 5"/>
    <w:basedOn w:val="Normal"/>
    <w:next w:val="Normal"/>
    <w:link w:val="Overskrift5Tegn"/>
    <w:qFormat/>
    <w:rsid w:val="00F03537"/>
    <w:pPr>
      <w:numPr>
        <w:ilvl w:val="4"/>
        <w:numId w:val="2"/>
      </w:numPr>
      <w:spacing w:before="240" w:after="60"/>
      <w:outlineLvl w:val="4"/>
    </w:pPr>
    <w:rPr>
      <w:sz w:val="22"/>
    </w:rPr>
  </w:style>
  <w:style w:type="paragraph" w:styleId="Overskrift6">
    <w:name w:val="heading 6"/>
    <w:basedOn w:val="Normal"/>
    <w:next w:val="Normal"/>
    <w:link w:val="Overskrift6Tegn"/>
    <w:qFormat/>
    <w:rsid w:val="00F03537"/>
    <w:pPr>
      <w:numPr>
        <w:ilvl w:val="5"/>
        <w:numId w:val="2"/>
      </w:numPr>
      <w:spacing w:before="240" w:after="60"/>
      <w:outlineLvl w:val="5"/>
    </w:pPr>
    <w:rPr>
      <w:i/>
      <w:sz w:val="22"/>
    </w:rPr>
  </w:style>
  <w:style w:type="paragraph" w:styleId="Overskrift7">
    <w:name w:val="heading 7"/>
    <w:basedOn w:val="Normal"/>
    <w:next w:val="Normal"/>
    <w:link w:val="Overskrift7Tegn"/>
    <w:qFormat/>
    <w:rsid w:val="00F03537"/>
    <w:pPr>
      <w:numPr>
        <w:ilvl w:val="6"/>
        <w:numId w:val="2"/>
      </w:numPr>
      <w:spacing w:before="240" w:after="60"/>
      <w:outlineLvl w:val="6"/>
    </w:pPr>
    <w:rPr>
      <w:sz w:val="20"/>
    </w:rPr>
  </w:style>
  <w:style w:type="paragraph" w:styleId="Overskrift8">
    <w:name w:val="heading 8"/>
    <w:basedOn w:val="Normal"/>
    <w:next w:val="Normal"/>
    <w:link w:val="Overskrift8Tegn"/>
    <w:qFormat/>
    <w:rsid w:val="00F03537"/>
    <w:pPr>
      <w:numPr>
        <w:ilvl w:val="7"/>
        <w:numId w:val="2"/>
      </w:numPr>
      <w:spacing w:before="240" w:after="60"/>
      <w:outlineLvl w:val="7"/>
    </w:pPr>
    <w:rPr>
      <w:i/>
      <w:sz w:val="20"/>
    </w:rPr>
  </w:style>
  <w:style w:type="paragraph" w:styleId="Overskrift9">
    <w:name w:val="heading 9"/>
    <w:basedOn w:val="Normal"/>
    <w:next w:val="Normal"/>
    <w:link w:val="Overskrift9Tegn"/>
    <w:qFormat/>
    <w:rsid w:val="00F03537"/>
    <w:pPr>
      <w:numPr>
        <w:ilvl w:val="8"/>
        <w:numId w:val="2"/>
      </w:numPr>
      <w:spacing w:before="240" w:after="60"/>
      <w:outlineLvl w:val="8"/>
    </w:pPr>
    <w:rPr>
      <w:b/>
      <w:i/>
      <w:sz w:val="18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1E5854"/>
    <w:rPr>
      <w:rFonts w:ascii="Oslo Sans Office" w:hAnsi="Oslo Sans Office" w:cs="Arial"/>
      <w:b/>
      <w:caps/>
      <w:color w:val="1F497D" w:themeColor="text2"/>
      <w:kern w:val="28"/>
      <w:sz w:val="28"/>
      <w:szCs w:val="24"/>
      <w14:reflection w14:blurRad="0" w14:stA="100000" w14:stPos="0" w14:endA="0" w14:endPos="0" w14:dist="0" w14:dir="0" w14:fadeDir="0" w14:sx="0" w14:sy="0" w14:kx="0" w14:ky="0" w14:algn="b"/>
    </w:rPr>
  </w:style>
  <w:style w:type="character" w:customStyle="1" w:styleId="Overskrift2Tegn">
    <w:name w:val="Overskrift 2 Tegn"/>
    <w:basedOn w:val="Standardskriftforavsnitt"/>
    <w:link w:val="Overskrift2"/>
    <w:rsid w:val="008919DA"/>
    <w:rPr>
      <w:rFonts w:ascii="Oslo Sans Office" w:hAnsi="Oslo Sans Office" w:cs="Arial"/>
      <w:b/>
      <w:color w:val="1F497D" w:themeColor="text2"/>
      <w:kern w:val="28"/>
      <w:sz w:val="24"/>
      <w:szCs w:val="28"/>
      <w14:reflection w14:blurRad="0" w14:stA="100000" w14:stPos="0" w14:endA="0" w14:endPos="0" w14:dist="0" w14:dir="0" w14:fadeDir="0" w14:sx="0" w14:sy="0" w14:kx="0" w14:ky="0" w14:algn="b"/>
    </w:rPr>
  </w:style>
  <w:style w:type="character" w:customStyle="1" w:styleId="Overskrift3Tegn">
    <w:name w:val="Overskrift 3 Tegn"/>
    <w:basedOn w:val="Standardskriftforavsnitt"/>
    <w:link w:val="Overskrift3"/>
    <w:rsid w:val="00F03537"/>
    <w:rPr>
      <w:rFonts w:ascii="Oslo Sans Office" w:hAnsi="Oslo Sans Office" w:cs="Arial"/>
      <w:b/>
      <w:color w:val="1F497D" w:themeColor="text2"/>
      <w:kern w:val="28"/>
      <w:sz w:val="24"/>
      <w:szCs w:val="28"/>
      <w14:reflection w14:blurRad="0" w14:stA="100000" w14:stPos="0" w14:endA="0" w14:endPos="0" w14:dist="0" w14:dir="0" w14:fadeDir="0" w14:sx="0" w14:sy="0" w14:kx="0" w14:ky="0" w14:algn="b"/>
    </w:rPr>
  </w:style>
  <w:style w:type="character" w:customStyle="1" w:styleId="Overskrift5Tegn">
    <w:name w:val="Overskrift 5 Tegn"/>
    <w:basedOn w:val="Standardskriftforavsnitt"/>
    <w:link w:val="Overskrift5"/>
    <w:rsid w:val="00F03537"/>
    <w:rPr>
      <w:rFonts w:ascii="Oslo Sans Office" w:hAnsi="Oslo Sans Office" w:cs="Arial"/>
      <w:sz w:val="22"/>
    </w:rPr>
  </w:style>
  <w:style w:type="character" w:customStyle="1" w:styleId="Overskrift6Tegn">
    <w:name w:val="Overskrift 6 Tegn"/>
    <w:basedOn w:val="Standardskriftforavsnitt"/>
    <w:link w:val="Overskrift6"/>
    <w:rsid w:val="00F03537"/>
    <w:rPr>
      <w:rFonts w:ascii="Oslo Sans Office" w:hAnsi="Oslo Sans Office" w:cs="Arial"/>
      <w:i/>
      <w:sz w:val="22"/>
    </w:rPr>
  </w:style>
  <w:style w:type="character" w:customStyle="1" w:styleId="Overskrift7Tegn">
    <w:name w:val="Overskrift 7 Tegn"/>
    <w:basedOn w:val="Standardskriftforavsnitt"/>
    <w:link w:val="Overskrift7"/>
    <w:rsid w:val="00F03537"/>
    <w:rPr>
      <w:rFonts w:ascii="Oslo Sans Office" w:hAnsi="Oslo Sans Office" w:cs="Arial"/>
    </w:rPr>
  </w:style>
  <w:style w:type="character" w:customStyle="1" w:styleId="Overskrift8Tegn">
    <w:name w:val="Overskrift 8 Tegn"/>
    <w:basedOn w:val="Standardskriftforavsnitt"/>
    <w:link w:val="Overskrift8"/>
    <w:rsid w:val="00F03537"/>
    <w:rPr>
      <w:rFonts w:ascii="Oslo Sans Office" w:hAnsi="Oslo Sans Office" w:cs="Arial"/>
      <w:i/>
    </w:rPr>
  </w:style>
  <w:style w:type="character" w:customStyle="1" w:styleId="Overskrift9Tegn">
    <w:name w:val="Overskrift 9 Tegn"/>
    <w:basedOn w:val="Standardskriftforavsnitt"/>
    <w:link w:val="Overskrift9"/>
    <w:rsid w:val="00F03537"/>
    <w:rPr>
      <w:rFonts w:ascii="Oslo Sans Office" w:hAnsi="Oslo Sans Office" w:cs="Arial"/>
      <w:b/>
      <w:i/>
      <w:sz w:val="18"/>
    </w:rPr>
  </w:style>
  <w:style w:type="paragraph" w:styleId="Fotnotetekst">
    <w:name w:val="footnote text"/>
    <w:basedOn w:val="Normal"/>
    <w:link w:val="FotnotetekstTegn"/>
    <w:semiHidden/>
    <w:rsid w:val="000C2CA3"/>
    <w:rPr>
      <w:rFonts w:ascii="Arial" w:hAnsi="Arial"/>
      <w:sz w:val="20"/>
      <w:lang w:eastAsia="nb-NO"/>
    </w:rPr>
  </w:style>
  <w:style w:type="character" w:customStyle="1" w:styleId="FotnotetekstTegn">
    <w:name w:val="Fotnotetekst Tegn"/>
    <w:basedOn w:val="Standardskriftforavsnitt"/>
    <w:link w:val="Fotnotetekst"/>
    <w:semiHidden/>
    <w:rsid w:val="000C2CA3"/>
    <w:rPr>
      <w:rFonts w:ascii="Arial" w:eastAsia="Times New Roman" w:hAnsi="Arial" w:cs="Arial"/>
      <w:sz w:val="20"/>
      <w:szCs w:val="20"/>
      <w:lang w:eastAsia="nb-NO"/>
    </w:rPr>
  </w:style>
  <w:style w:type="character" w:styleId="Fotnotereferanse">
    <w:name w:val="footnote reference"/>
    <w:basedOn w:val="Standardskriftforavsnitt"/>
    <w:semiHidden/>
    <w:rsid w:val="000C2CA3"/>
    <w:rPr>
      <w:vertAlign w:val="superscript"/>
    </w:rPr>
  </w:style>
  <w:style w:type="paragraph" w:styleId="Listeavsnitt">
    <w:name w:val="List Paragraph"/>
    <w:basedOn w:val="Normal"/>
    <w:link w:val="ListeavsnittTegn"/>
    <w:uiPriority w:val="34"/>
    <w:qFormat/>
    <w:rsid w:val="00F03537"/>
    <w:pPr>
      <w:ind w:left="720"/>
      <w:contextualSpacing/>
    </w:pPr>
    <w:rPr>
      <w:rFonts w:ascii="Times New Roman" w:hAnsi="Times New Roman"/>
    </w:rPr>
  </w:style>
  <w:style w:type="character" w:customStyle="1" w:styleId="CommentReference">
    <w:name w:val="Comment Reference"/>
    <w:basedOn w:val="Standardskriftforavsnitt"/>
    <w:uiPriority w:val="99"/>
    <w:rsid w:val="000C2CA3"/>
    <w:rPr>
      <w:sz w:val="16"/>
      <w:szCs w:val="16"/>
    </w:rPr>
  </w:style>
  <w:style w:type="paragraph" w:customStyle="1" w:styleId="CommentText">
    <w:name w:val="Comment Text"/>
    <w:basedOn w:val="Normal"/>
    <w:link w:val="CommentTextChar"/>
    <w:rsid w:val="000C2CA3"/>
    <w:rPr>
      <w:rFonts w:ascii="Arial" w:hAnsi="Arial"/>
      <w:sz w:val="20"/>
      <w:lang w:eastAsia="nb-NO"/>
    </w:rPr>
  </w:style>
  <w:style w:type="character" w:customStyle="1" w:styleId="CommentTextChar">
    <w:name w:val="Comment Text Char"/>
    <w:basedOn w:val="Standardskriftforavsnitt"/>
    <w:link w:val="CommentText"/>
    <w:rsid w:val="000C2CA3"/>
    <w:rPr>
      <w:rFonts w:ascii="Arial" w:eastAsia="Times New Roman" w:hAnsi="Arial" w:cs="Arial"/>
      <w:sz w:val="20"/>
      <w:szCs w:val="20"/>
      <w:lang w:eastAsia="nb-NO"/>
    </w:rPr>
  </w:style>
  <w:style w:type="paragraph" w:customStyle="1" w:styleId="Veiledningstekstgr">
    <w:name w:val="Veiledningstekst grå"/>
    <w:basedOn w:val="Normal"/>
    <w:link w:val="VeiledningstekstgrTegn"/>
    <w:qFormat/>
    <w:rsid w:val="00F03537"/>
    <w:pPr>
      <w:tabs>
        <w:tab w:val="num" w:pos="1440"/>
      </w:tabs>
      <w:ind w:right="365"/>
    </w:pPr>
    <w:rPr>
      <w:rFonts w:cstheme="minorHAnsi"/>
      <w:color w:val="7F7F7F" w:themeColor="text1" w:themeTint="80"/>
    </w:rPr>
  </w:style>
  <w:style w:type="paragraph" w:customStyle="1" w:styleId="Ekstrastil3">
    <w:name w:val="Ekstra stil 3"/>
    <w:basedOn w:val="Listeavsnitt"/>
    <w:next w:val="Veiledningstekstgr"/>
    <w:link w:val="Ekstrastil3Tegn"/>
    <w:qFormat/>
    <w:rsid w:val="00F03537"/>
    <w:pPr>
      <w:numPr>
        <w:numId w:val="1"/>
      </w:numPr>
    </w:pPr>
    <w:rPr>
      <w:b/>
    </w:rPr>
  </w:style>
  <w:style w:type="character" w:customStyle="1" w:styleId="VeiledningstekstgrTegn">
    <w:name w:val="Veiledningstekst grå Tegn"/>
    <w:basedOn w:val="Standardskriftforavsnitt"/>
    <w:link w:val="Veiledningstekstgr"/>
    <w:rsid w:val="00F03537"/>
    <w:rPr>
      <w:rFonts w:ascii="Oslo Sans Office" w:hAnsi="Oslo Sans Office" w:cstheme="minorHAnsi"/>
      <w:color w:val="7F7F7F" w:themeColor="text1" w:themeTint="80"/>
      <w:sz w:val="24"/>
    </w:rPr>
  </w:style>
  <w:style w:type="character" w:customStyle="1" w:styleId="ListeavsnittTegn">
    <w:name w:val="Listeavsnitt Tegn"/>
    <w:basedOn w:val="Standardskriftforavsnitt"/>
    <w:link w:val="Listeavsnitt"/>
    <w:uiPriority w:val="34"/>
    <w:rsid w:val="00F03537"/>
    <w:rPr>
      <w:rFonts w:cs="Arial"/>
      <w:sz w:val="24"/>
    </w:rPr>
  </w:style>
  <w:style w:type="character" w:customStyle="1" w:styleId="Ekstrastil3Tegn">
    <w:name w:val="Ekstra stil 3 Tegn"/>
    <w:basedOn w:val="ListeavsnittTegn"/>
    <w:link w:val="Ekstrastil3"/>
    <w:rsid w:val="00F03537"/>
    <w:rPr>
      <w:rFonts w:cs="Arial"/>
      <w:b/>
      <w:sz w:val="24"/>
    </w:rPr>
  </w:style>
  <w:style w:type="paragraph" w:customStyle="1" w:styleId="Tekstboksstil">
    <w:name w:val="Tekstboks stil"/>
    <w:link w:val="TekstboksstilTegn"/>
    <w:autoRedefine/>
    <w:qFormat/>
    <w:rsid w:val="00F03537"/>
    <w:rPr>
      <w:rFonts w:ascii="Myriad Pro" w:hAnsi="Myriad Pro" w:cs="Arial"/>
      <w:color w:val="034B45"/>
      <w:kern w:val="28"/>
      <w:sz w:val="24"/>
      <w:szCs w:val="24"/>
      <w14:reflection w14:blurRad="0" w14:stA="100000" w14:stPos="0" w14:endA="0" w14:endPos="0" w14:dist="0" w14:dir="0" w14:fadeDir="0" w14:sx="0" w14:sy="0" w14:kx="0" w14:ky="0" w14:algn="b"/>
    </w:rPr>
  </w:style>
  <w:style w:type="character" w:customStyle="1" w:styleId="TekstboksstilTegn">
    <w:name w:val="Tekstboks stil Tegn"/>
    <w:basedOn w:val="Overskrift1Tegn"/>
    <w:link w:val="Tekstboksstil"/>
    <w:rsid w:val="00F03537"/>
    <w:rPr>
      <w:rFonts w:ascii="Myriad Pro" w:hAnsi="Myriad Pro" w:cs="Arial"/>
      <w:b w:val="0"/>
      <w:caps w:val="0"/>
      <w:color w:val="034B45"/>
      <w:kern w:val="28"/>
      <w:sz w:val="24"/>
      <w:szCs w:val="24"/>
      <w14:reflection w14:blurRad="0" w14:stA="100000" w14:stPos="0" w14:endA="0" w14:endPos="0" w14:dist="0" w14:dir="0" w14:fadeDir="0" w14:sx="0" w14:sy="0" w14:kx="0" w14:ky="0" w14:algn="b"/>
    </w:rPr>
  </w:style>
  <w:style w:type="paragraph" w:styleId="Ingenmellomrom">
    <w:name w:val="No Spacing"/>
    <w:link w:val="IngenmellomromTegn"/>
    <w:uiPriority w:val="1"/>
    <w:qFormat/>
    <w:rsid w:val="00F03537"/>
    <w:rPr>
      <w:rFonts w:asciiTheme="minorHAnsi" w:eastAsiaTheme="minorEastAsia" w:hAnsiTheme="minorHAnsi" w:cstheme="minorBidi"/>
      <w:sz w:val="22"/>
      <w:szCs w:val="22"/>
    </w:rPr>
  </w:style>
  <w:style w:type="character" w:customStyle="1" w:styleId="IngenmellomromTegn">
    <w:name w:val="Ingen mellomrom Tegn"/>
    <w:basedOn w:val="Standardskriftforavsnitt"/>
    <w:link w:val="Ingenmellomrom"/>
    <w:uiPriority w:val="1"/>
    <w:rsid w:val="00F03537"/>
    <w:rPr>
      <w:rFonts w:asciiTheme="minorHAnsi" w:eastAsiaTheme="minorEastAsia" w:hAnsiTheme="minorHAnsi" w:cstheme="minorBidi"/>
      <w:sz w:val="22"/>
      <w:szCs w:val="22"/>
    </w:rPr>
  </w:style>
  <w:style w:type="character" w:styleId="Sterk">
    <w:name w:val="Strong"/>
    <w:aliases w:val="Tittel dokumenttype"/>
    <w:basedOn w:val="Standardskriftforavsnitt"/>
    <w:uiPriority w:val="22"/>
    <w:qFormat/>
    <w:rsid w:val="00F03537"/>
    <w:rPr>
      <w:b/>
      <w:bCs/>
      <w:caps/>
      <w:color w:val="034B45"/>
      <w:sz w:val="60"/>
      <w:szCs w:val="60"/>
    </w:rPr>
  </w:style>
  <w:style w:type="table" w:styleId="Fargeriktrutenettuthevingsfarge6">
    <w:name w:val="Colorful Grid Accent 6"/>
    <w:basedOn w:val="Vanligtabell"/>
    <w:uiPriority w:val="73"/>
    <w:rsid w:val="000C2CA3"/>
    <w:rPr>
      <w:color w:val="000000" w:themeColor="text1"/>
      <w:lang w:eastAsia="nb-NO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iddelsrutenett3uthevingsfarge5">
    <w:name w:val="Medium Grid 3 Accent 5"/>
    <w:basedOn w:val="Vanligtabell"/>
    <w:uiPriority w:val="69"/>
    <w:rsid w:val="000C2CA3"/>
    <w:rPr>
      <w:lang w:eastAsia="nb-NO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paragraph" w:styleId="Bobletekst">
    <w:name w:val="Balloon Text"/>
    <w:basedOn w:val="Normal"/>
    <w:link w:val="BobletekstTegn"/>
    <w:uiPriority w:val="99"/>
    <w:semiHidden/>
    <w:unhideWhenUsed/>
    <w:rsid w:val="000C2CA3"/>
    <w:pPr>
      <w:spacing w:after="0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0C2CA3"/>
    <w:rPr>
      <w:rFonts w:ascii="Tahoma" w:hAnsi="Tahoma" w:cs="Tahoma"/>
      <w:sz w:val="16"/>
      <w:szCs w:val="16"/>
    </w:rPr>
  </w:style>
  <w:style w:type="table" w:styleId="Tabellrutenett">
    <w:name w:val="Table Grid"/>
    <w:basedOn w:val="Vanligtabell"/>
    <w:uiPriority w:val="59"/>
    <w:rsid w:val="00FE30D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yslisteuthevingsfarge1">
    <w:name w:val="Light List Accent 1"/>
    <w:basedOn w:val="Vanligtabell"/>
    <w:uiPriority w:val="61"/>
    <w:rsid w:val="00BF1048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paragraph" w:styleId="Topptekst">
    <w:name w:val="header"/>
    <w:basedOn w:val="Normal"/>
    <w:link w:val="TopptekstTegn"/>
    <w:uiPriority w:val="99"/>
    <w:unhideWhenUsed/>
    <w:rsid w:val="008E7486"/>
    <w:pPr>
      <w:tabs>
        <w:tab w:val="center" w:pos="4536"/>
        <w:tab w:val="right" w:pos="9072"/>
      </w:tabs>
      <w:spacing w:after="0"/>
    </w:pPr>
  </w:style>
  <w:style w:type="character" w:customStyle="1" w:styleId="TopptekstTegn">
    <w:name w:val="Topptekst Tegn"/>
    <w:basedOn w:val="Standardskriftforavsnitt"/>
    <w:link w:val="Topptekst"/>
    <w:uiPriority w:val="99"/>
    <w:rsid w:val="008E7486"/>
  </w:style>
  <w:style w:type="paragraph" w:styleId="Bunntekst">
    <w:name w:val="footer"/>
    <w:basedOn w:val="Normal"/>
    <w:link w:val="BunntekstTegn"/>
    <w:uiPriority w:val="99"/>
    <w:unhideWhenUsed/>
    <w:rsid w:val="008E7486"/>
    <w:pPr>
      <w:tabs>
        <w:tab w:val="center" w:pos="4536"/>
        <w:tab w:val="right" w:pos="9072"/>
      </w:tabs>
      <w:spacing w:after="0"/>
    </w:pPr>
  </w:style>
  <w:style w:type="character" w:customStyle="1" w:styleId="BunntekstTegn">
    <w:name w:val="Bunntekst Tegn"/>
    <w:basedOn w:val="Standardskriftforavsnitt"/>
    <w:link w:val="Bunntekst"/>
    <w:uiPriority w:val="99"/>
    <w:rsid w:val="008E7486"/>
  </w:style>
  <w:style w:type="paragraph" w:customStyle="1" w:styleId="CommentSubject">
    <w:name w:val="Comment Subject"/>
    <w:basedOn w:val="CommentText"/>
    <w:next w:val="CommentText"/>
    <w:link w:val="CommentSubjectChar"/>
    <w:uiPriority w:val="99"/>
    <w:semiHidden/>
    <w:unhideWhenUsed/>
    <w:rsid w:val="00F83C15"/>
    <w:pPr>
      <w:spacing w:before="0" w:after="200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83C15"/>
    <w:rPr>
      <w:rFonts w:ascii="Arial" w:eastAsia="Times New Roman" w:hAnsi="Arial" w:cs="Arial"/>
      <w:b/>
      <w:bCs/>
      <w:sz w:val="20"/>
      <w:szCs w:val="20"/>
      <w:lang w:eastAsia="nb-NO"/>
    </w:rPr>
  </w:style>
  <w:style w:type="paragraph" w:customStyle="1" w:styleId="MPBrdtekst">
    <w:name w:val="MP Brødtekst"/>
    <w:basedOn w:val="Normal"/>
    <w:link w:val="MPBrdtekstTegn"/>
    <w:uiPriority w:val="99"/>
    <w:qFormat/>
    <w:rsid w:val="00F03537"/>
    <w:pPr>
      <w:spacing w:line="280" w:lineRule="atLeast"/>
      <w:jc w:val="both"/>
    </w:pPr>
    <w:rPr>
      <w:rFonts w:ascii="Garamond" w:hAnsi="Garamond"/>
      <w:sz w:val="20"/>
    </w:rPr>
  </w:style>
  <w:style w:type="character" w:customStyle="1" w:styleId="MPBrdtekstTegn">
    <w:name w:val="MP Brødtekst Tegn"/>
    <w:basedOn w:val="Standardskriftforavsnitt"/>
    <w:link w:val="MPBrdtekst"/>
    <w:uiPriority w:val="99"/>
    <w:locked/>
    <w:rsid w:val="00F03537"/>
    <w:rPr>
      <w:rFonts w:ascii="Garamond" w:hAnsi="Garamond" w:cs="Arial"/>
    </w:rPr>
  </w:style>
  <w:style w:type="paragraph" w:customStyle="1" w:styleId="MP2Overskriftsniveau">
    <w:name w:val="MP 2 Overskriftsniveau"/>
    <w:basedOn w:val="Normal"/>
    <w:link w:val="MP2OverskriftsniveauTegn"/>
    <w:uiPriority w:val="99"/>
    <w:qFormat/>
    <w:rsid w:val="00F03537"/>
    <w:pPr>
      <w:spacing w:line="280" w:lineRule="atLeast"/>
      <w:jc w:val="both"/>
    </w:pPr>
    <w:rPr>
      <w:rFonts w:ascii="Arial" w:hAnsi="Arial"/>
      <w:szCs w:val="24"/>
      <w:lang w:val="da-DK"/>
    </w:rPr>
  </w:style>
  <w:style w:type="character" w:customStyle="1" w:styleId="MP2OverskriftsniveauTegn">
    <w:name w:val="MP 2 Overskriftsniveau Tegn"/>
    <w:basedOn w:val="Standardskriftforavsnitt"/>
    <w:link w:val="MP2Overskriftsniveau"/>
    <w:uiPriority w:val="99"/>
    <w:rsid w:val="00F03537"/>
    <w:rPr>
      <w:rFonts w:ascii="Arial" w:hAnsi="Arial" w:cs="Arial"/>
      <w:sz w:val="24"/>
      <w:szCs w:val="24"/>
      <w:lang w:val="da-DK"/>
    </w:rPr>
  </w:style>
  <w:style w:type="paragraph" w:customStyle="1" w:styleId="Hjelpetekst">
    <w:name w:val="Hjelpetekst"/>
    <w:basedOn w:val="Veiledningstekstgr"/>
    <w:next w:val="Normal"/>
    <w:qFormat/>
    <w:rsid w:val="00234DFF"/>
    <w:rPr>
      <w:sz w:val="22"/>
      <w:szCs w:val="22"/>
    </w:rPr>
  </w:style>
  <w:style w:type="character" w:customStyle="1" w:styleId="Overskrift4Tegn">
    <w:name w:val="Overskrift 4 Tegn"/>
    <w:basedOn w:val="Standardskriftforavsnitt"/>
    <w:link w:val="Overskrift4"/>
    <w:rsid w:val="00F03537"/>
    <w:rPr>
      <w:rFonts w:cs="Arial"/>
      <w:color w:val="1F497D" w:themeColor="text2"/>
      <w:kern w:val="28"/>
      <w:sz w:val="24"/>
      <w:szCs w:val="28"/>
      <w14:reflection w14:blurRad="0" w14:stA="100000" w14:stPos="0" w14:endA="0" w14:endPos="0" w14:dist="0" w14:dir="0" w14:fadeDir="0" w14:sx="0" w14:sy="0" w14:kx="0" w14:ky="0" w14:algn="b"/>
    </w:rPr>
  </w:style>
  <w:style w:type="paragraph" w:styleId="Tittel">
    <w:name w:val="Title"/>
    <w:basedOn w:val="Normal"/>
    <w:next w:val="Normal"/>
    <w:link w:val="TittelTegn"/>
    <w:qFormat/>
    <w:rsid w:val="00F03537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telTegn">
    <w:name w:val="Tittel Tegn"/>
    <w:basedOn w:val="Standardskriftforavsnitt"/>
    <w:link w:val="Tittel"/>
    <w:rsid w:val="00F03537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Undertittel">
    <w:name w:val="Subtitle"/>
    <w:basedOn w:val="Normal"/>
    <w:next w:val="Normal"/>
    <w:link w:val="UndertittelTegn"/>
    <w:qFormat/>
    <w:rsid w:val="00F03537"/>
    <w:pPr>
      <w:keepNext/>
      <w:keepLines/>
      <w:spacing w:before="60" w:line="340" w:lineRule="atLeast"/>
    </w:pPr>
    <w:rPr>
      <w:color w:val="1F497D" w:themeColor="text2"/>
      <w:spacing w:val="-16"/>
      <w:kern w:val="28"/>
      <w:sz w:val="28"/>
    </w:rPr>
  </w:style>
  <w:style w:type="character" w:customStyle="1" w:styleId="UndertittelTegn">
    <w:name w:val="Undertittel Tegn"/>
    <w:basedOn w:val="Standardskriftforavsnitt"/>
    <w:link w:val="Undertittel"/>
    <w:rsid w:val="00F03537"/>
    <w:rPr>
      <w:rFonts w:ascii="Oslo Sans Office" w:hAnsi="Oslo Sans Office" w:cs="Arial"/>
      <w:color w:val="1F497D" w:themeColor="text2"/>
      <w:spacing w:val="-16"/>
      <w:kern w:val="28"/>
      <w:sz w:val="28"/>
    </w:rPr>
  </w:style>
  <w:style w:type="character" w:styleId="Utheving">
    <w:name w:val="Emphasis"/>
    <w:basedOn w:val="Standardskriftforavsnitt"/>
    <w:qFormat/>
    <w:rsid w:val="00F03537"/>
    <w:rPr>
      <w:i/>
      <w:iCs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03537"/>
    <w:pPr>
      <w:keepLines/>
      <w:numPr>
        <w:numId w:val="0"/>
      </w:numPr>
      <w:spacing w:after="0" w:line="276" w:lineRule="auto"/>
      <w:outlineLvl w:val="9"/>
    </w:pPr>
    <w:rPr>
      <w:rFonts w:asciiTheme="majorHAnsi" w:eastAsiaTheme="majorEastAsia" w:hAnsiTheme="majorHAnsi" w:cstheme="majorBidi"/>
      <w:bCs/>
      <w:caps w:val="0"/>
      <w:color w:val="365F91" w:themeColor="accent1" w:themeShade="BF"/>
      <w:kern w:val="0"/>
      <w:szCs w:val="28"/>
    </w:rPr>
  </w:style>
  <w:style w:type="paragraph" w:styleId="INNH1">
    <w:name w:val="toc 1"/>
    <w:basedOn w:val="Normal"/>
    <w:next w:val="Normal"/>
    <w:autoRedefine/>
    <w:uiPriority w:val="39"/>
    <w:unhideWhenUsed/>
    <w:rsid w:val="00F03537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F03537"/>
    <w:pPr>
      <w:spacing w:after="100"/>
      <w:ind w:left="240"/>
    </w:pPr>
  </w:style>
  <w:style w:type="character" w:styleId="Hyperkobling">
    <w:name w:val="Hyperlink"/>
    <w:basedOn w:val="Standardskriftforavsnitt"/>
    <w:uiPriority w:val="99"/>
    <w:unhideWhenUsed/>
    <w:rsid w:val="00F03537"/>
    <w:rPr>
      <w:color w:val="0000FF" w:themeColor="hyperlink"/>
      <w:u w:val="single"/>
    </w:rPr>
  </w:style>
  <w:style w:type="paragraph" w:customStyle="1" w:styleId="paragraph">
    <w:name w:val="paragraph"/>
    <w:basedOn w:val="Normal"/>
    <w:rsid w:val="00867BBD"/>
    <w:pPr>
      <w:spacing w:before="100" w:beforeAutospacing="1" w:after="100" w:afterAutospacing="1"/>
    </w:pPr>
    <w:rPr>
      <w:rFonts w:ascii="Times New Roman" w:hAnsi="Times New Roman" w:cs="Times New Roman"/>
      <w:szCs w:val="24"/>
      <w:lang w:eastAsia="nb-NO"/>
    </w:rPr>
  </w:style>
  <w:style w:type="character" w:customStyle="1" w:styleId="normaltextrun">
    <w:name w:val="normaltextrun"/>
    <w:basedOn w:val="Standardskriftforavsnitt"/>
    <w:rsid w:val="00867BBD"/>
  </w:style>
  <w:style w:type="character" w:customStyle="1" w:styleId="eop">
    <w:name w:val="eop"/>
    <w:basedOn w:val="Standardskriftforavsnitt"/>
    <w:rsid w:val="00867BBD"/>
  </w:style>
  <w:style w:type="character" w:styleId="Ulstomtale">
    <w:name w:val="Unresolved Mention"/>
    <w:basedOn w:val="Standardskriftforavsnitt"/>
    <w:uiPriority w:val="99"/>
    <w:semiHidden/>
    <w:unhideWhenUsed/>
    <w:rsid w:val="00251753"/>
    <w:rPr>
      <w:color w:val="605E5C"/>
      <w:shd w:val="clear" w:color="auto" w:fill="E1DFDD"/>
    </w:rPr>
  </w:style>
  <w:style w:type="character" w:styleId="Fulgthyperkobling">
    <w:name w:val="FollowedHyperlink"/>
    <w:basedOn w:val="Standardskriftforavsnitt"/>
    <w:uiPriority w:val="99"/>
    <w:semiHidden/>
    <w:unhideWhenUsed/>
    <w:rsid w:val="00251753"/>
    <w:rPr>
      <w:color w:val="800080" w:themeColor="followedHyperlink"/>
      <w:u w:val="single"/>
    </w:rPr>
  </w:style>
  <w:style w:type="paragraph" w:styleId="Bildetekst">
    <w:name w:val="caption"/>
    <w:basedOn w:val="Normal"/>
    <w:next w:val="Normal"/>
    <w:unhideWhenUsed/>
    <w:qFormat/>
    <w:rsid w:val="00A17057"/>
    <w:pPr>
      <w:spacing w:before="0" w:after="200"/>
    </w:pPr>
    <w:rPr>
      <w:i/>
      <w:iCs/>
      <w:color w:val="1F497D" w:themeColor="text2"/>
      <w:sz w:val="18"/>
      <w:szCs w:val="18"/>
    </w:rPr>
  </w:style>
  <w:style w:type="paragraph" w:styleId="INNH3">
    <w:name w:val="toc 3"/>
    <w:basedOn w:val="Normal"/>
    <w:next w:val="Normal"/>
    <w:autoRedefine/>
    <w:uiPriority w:val="39"/>
    <w:unhideWhenUsed/>
    <w:rsid w:val="005018A3"/>
    <w:pPr>
      <w:spacing w:after="100"/>
      <w:ind w:left="4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258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3184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79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393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5747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734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1956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1190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8372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9483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7419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868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9128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24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9610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9315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289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4738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738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991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4757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0675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451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049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180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3845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6972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719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8862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05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4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8817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718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116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1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171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411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3368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33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422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843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425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0790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2482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4610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1407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9427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320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559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8631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1747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812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439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3915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315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165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649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432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481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966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1730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8511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9474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0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2382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521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0729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320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7735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29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7812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52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3070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1385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620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3757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3831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96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371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3335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1919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905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427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7498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8189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560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756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291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7859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24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475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6528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8954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569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8576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881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1492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576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5638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94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96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998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4560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41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407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730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241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3177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9397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3015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4080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029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1024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12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107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4989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0405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7277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424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3381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152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2322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0313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48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3664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142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4779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2255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3696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737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1364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826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5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9922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6677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1343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9818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034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0458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1828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8766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2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2076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72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644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930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2450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34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716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872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148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521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5877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489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11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213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72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2342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11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0834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134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054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4934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981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1669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2946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288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6982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017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870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481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683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3827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1707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3493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1374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1525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6274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4174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714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54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624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118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370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198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5440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66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645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837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9519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483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7831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0458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5590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27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5700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017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003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658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51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057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6002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4521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02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6167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3838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021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546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652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6121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0763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5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9806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05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43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0176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3931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9281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9616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288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5831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9401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802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1131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333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542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8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277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4269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973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812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4068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156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0961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4326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3114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85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234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61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111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2501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856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849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7944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7904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617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7559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205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352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4238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219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736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6787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1274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1265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7265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90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297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9077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yperlink" Target="https://www.oslohavn.no/globalassets/oslo-havn/dokumenter/dokumenter-2023/pfso-og-ass-pfso-2023.pdf" TargetMode="Externa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1C040AB2FD3A1438EE5F5886E1FA999" ma:contentTypeVersion="3" ma:contentTypeDescription="Opprett et nytt dokument." ma:contentTypeScope="" ma:versionID="9ada6a1fd1683814d7d04b194f249540">
  <xsd:schema xmlns:xsd="http://www.w3.org/2001/XMLSchema" xmlns:xs="http://www.w3.org/2001/XMLSchema" xmlns:p="http://schemas.microsoft.com/office/2006/metadata/properties" xmlns:ns2="b97a6ffe-e0ce-4199-8b13-f85722920ba0" targetNamespace="http://schemas.microsoft.com/office/2006/metadata/properties" ma:root="true" ma:fieldsID="d86e7c6b37fbeebd5a6f20facf0fee4e" ns2:_="">
    <xsd:import namespace="b97a6ffe-e0ce-4199-8b13-f85722920b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7a6ffe-e0ce-4199-8b13-f85722920ba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553C5F9-D2CA-4B94-8A54-7069127C3D85}">
  <ds:schemaRefs>
    <ds:schemaRef ds:uri="http://schemas.openxmlformats.org/package/2006/metadata/core-properties"/>
    <ds:schemaRef ds:uri="http://www.w3.org/XML/1998/namespace"/>
    <ds:schemaRef ds:uri="http://schemas.microsoft.com/office/2006/metadata/properties"/>
    <ds:schemaRef ds:uri="http://schemas.microsoft.com/office/2006/documentManagement/types"/>
    <ds:schemaRef ds:uri="http://purl.org/dc/dcmitype/"/>
    <ds:schemaRef ds:uri="http://purl.org/dc/elements/1.1/"/>
    <ds:schemaRef ds:uri="http://purl.org/dc/terms/"/>
    <ds:schemaRef ds:uri="http://schemas.microsoft.com/office/infopath/2007/PartnerControls"/>
    <ds:schemaRef ds:uri="b97a6ffe-e0ce-4199-8b13-f85722920ba0"/>
  </ds:schemaRefs>
</ds:datastoreItem>
</file>

<file path=customXml/itemProps2.xml><?xml version="1.0" encoding="utf-8"?>
<ds:datastoreItem xmlns:ds="http://schemas.openxmlformats.org/officeDocument/2006/customXml" ds:itemID="{2035FBAE-BC80-49D7-9163-0884D7C49677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839D22F4-13C5-4546-949A-CD5EA6EE4E8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97a6ffe-e0ce-4199-8b13-f85722920b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9AE01942-D115-4C82-9C9E-C0D6A205151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9</Pages>
  <Words>1607</Words>
  <Characters>8520</Characters>
  <Application>Microsoft Office Word</Application>
  <DocSecurity>0</DocSecurity>
  <Lines>71</Lines>
  <Paragraphs>20</Paragraphs>
  <ScaleCrop>false</ScaleCrop>
  <Company>Oslo kommune</Company>
  <LinksUpToDate>false</LinksUpToDate>
  <CharactersWithSpaces>10107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Maren</dc:creator>
  <cp:keywords/>
  <cp:lastModifiedBy>Eirik Bugten Hamnes</cp:lastModifiedBy>
  <cp:revision>236</cp:revision>
  <dcterms:created xsi:type="dcterms:W3CDTF">2024-09-24T03:46:00Z</dcterms:created>
  <dcterms:modified xsi:type="dcterms:W3CDTF">2026-04-17T12:05:00Z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0x01010041C040AB2FD3A1438EE5F5886E1FA999</vt:lpwstr>
  </property>
  <property fmtid="{D5CDD505-2E9C-101B-9397-08002B2CF9AE}" pid="3" name="MSIP_Label_7a2396b7-5846-48ff-8468-5f49f8ad722a_Enabled">
    <vt:lpwstr>true</vt:lpwstr>
  </property>
  <property fmtid="{D5CDD505-2E9C-101B-9397-08002B2CF9AE}" pid="4" name="MSIP_Label_7a2396b7-5846-48ff-8468-5f49f8ad722a_SetDate">
    <vt:lpwstr>2023-06-26T10:43:43Z</vt:lpwstr>
  </property>
  <property fmtid="{D5CDD505-2E9C-101B-9397-08002B2CF9AE}" pid="5" name="MSIP_Label_7a2396b7-5846-48ff-8468-5f49f8ad722a_Method">
    <vt:lpwstr>Standard</vt:lpwstr>
  </property>
  <property fmtid="{D5CDD505-2E9C-101B-9397-08002B2CF9AE}" pid="6" name="MSIP_Label_7a2396b7-5846-48ff-8468-5f49f8ad722a_Name">
    <vt:lpwstr>Lav</vt:lpwstr>
  </property>
  <property fmtid="{D5CDD505-2E9C-101B-9397-08002B2CF9AE}" pid="7" name="MSIP_Label_7a2396b7-5846-48ff-8468-5f49f8ad722a_SiteId">
    <vt:lpwstr>e6795081-6391-442e-9ab4-5e9ef74f18ea</vt:lpwstr>
  </property>
  <property fmtid="{D5CDD505-2E9C-101B-9397-08002B2CF9AE}" pid="8" name="MSIP_Label_7a2396b7-5846-48ff-8468-5f49f8ad722a_ActionId">
    <vt:lpwstr>297ccca1-13d2-4cb2-8d95-c665d6404068</vt:lpwstr>
  </property>
  <property fmtid="{D5CDD505-2E9C-101B-9397-08002B2CF9AE}" pid="9" name="MSIP_Label_7a2396b7-5846-48ff-8468-5f49f8ad722a_ContentBits">
    <vt:lpwstr>0</vt:lpwstr>
  </property>
  <property fmtid="{D5CDD505-2E9C-101B-9397-08002B2CF9AE}" pid="10" name="MediaServiceImageTags">
    <vt:lpwstr/>
  </property>
</Properties>
</file>